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8920C" w14:textId="0B8F6B5A" w:rsidR="007B40FE" w:rsidRPr="00C83A71" w:rsidRDefault="007B40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</w:p>
    <w:p w14:paraId="62C7A1BC" w14:textId="77777777" w:rsidR="007B40FE" w:rsidRPr="00C83A71" w:rsidRDefault="001F1D9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  <w:lang w:val="uk-UA"/>
        </w:rPr>
      </w:pPr>
      <w:r w:rsidRPr="00C83A71">
        <w:rPr>
          <w:rFonts w:ascii="Arial" w:eastAsia="Arial" w:hAnsi="Arial" w:cs="Arial"/>
          <w:b/>
          <w:color w:val="000000"/>
          <w:sz w:val="28"/>
          <w:szCs w:val="28"/>
          <w:lang w:val="uk-UA"/>
        </w:rPr>
        <w:t>Специфікація</w:t>
      </w:r>
    </w:p>
    <w:p w14:paraId="23AAB705" w14:textId="604B96A3" w:rsidR="007B40FE" w:rsidRPr="00C83A71" w:rsidRDefault="001F1D9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Calibri" w:hAnsi="Arial" w:cs="Arial"/>
          <w:b/>
          <w:color w:val="000000"/>
          <w:sz w:val="28"/>
          <w:szCs w:val="28"/>
          <w:lang w:val="uk-UA"/>
        </w:rPr>
      </w:pPr>
      <w:r w:rsidRPr="00C83A71">
        <w:rPr>
          <w:rFonts w:ascii="Arial" w:eastAsia="Arial" w:hAnsi="Arial" w:cs="Arial"/>
          <w:b/>
          <w:color w:val="000000"/>
          <w:sz w:val="28"/>
          <w:szCs w:val="28"/>
          <w:lang w:val="uk-UA"/>
        </w:rPr>
        <w:t>на закупівлю</w:t>
      </w:r>
      <w:r w:rsidR="00026994" w:rsidRPr="00C83A71">
        <w:rPr>
          <w:rFonts w:ascii="Arial" w:eastAsia="Arial" w:hAnsi="Arial" w:cs="Arial"/>
          <w:b/>
          <w:color w:val="000000"/>
          <w:sz w:val="28"/>
          <w:szCs w:val="28"/>
          <w:lang w:val="uk-UA"/>
        </w:rPr>
        <w:t>:</w:t>
      </w:r>
      <w:r w:rsidRPr="00C83A71">
        <w:rPr>
          <w:rFonts w:ascii="Arial" w:eastAsia="Arial" w:hAnsi="Arial" w:cs="Arial"/>
          <w:b/>
          <w:color w:val="000000"/>
          <w:sz w:val="28"/>
          <w:szCs w:val="28"/>
          <w:lang w:val="uk-UA"/>
        </w:rPr>
        <w:t xml:space="preserve"> </w:t>
      </w:r>
      <w:r w:rsidR="00E713C2" w:rsidRPr="00C83A71">
        <w:rPr>
          <w:rFonts w:ascii="Arial" w:eastAsia="Calibri" w:hAnsi="Arial" w:cs="Arial"/>
          <w:b/>
          <w:color w:val="000000"/>
          <w:sz w:val="28"/>
          <w:szCs w:val="28"/>
          <w:lang w:val="uk-UA"/>
        </w:rPr>
        <w:t>Кондиціонери для авто потужністю не менш 3000 Вт + послуга з демонтажу старого і монтажу нового кондиціонера</w:t>
      </w:r>
    </w:p>
    <w:p w14:paraId="322C0B27" w14:textId="77777777" w:rsidR="00026994" w:rsidRPr="00C83A71" w:rsidRDefault="00026994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Cs w:val="24"/>
          <w:lang w:val="uk-UA"/>
        </w:rPr>
      </w:pPr>
    </w:p>
    <w:p w14:paraId="673C0D76" w14:textId="77777777" w:rsidR="001F1D96" w:rsidRPr="00C83A71" w:rsidRDefault="001F1D96" w:rsidP="001F1D96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>Профіль замовника послуг</w:t>
      </w:r>
    </w:p>
    <w:p w14:paraId="05DD4F1F" w14:textId="68CAED0C" w:rsidR="001F1D96" w:rsidRDefault="001F1D96" w:rsidP="001F1D96">
      <w:pPr>
        <w:ind w:leftChars="0" w:left="0" w:right="282" w:firstLineChars="0" w:hanging="2"/>
        <w:jc w:val="both"/>
        <w:outlineLvl w:val="4"/>
        <w:rPr>
          <w:rFonts w:ascii="Arial" w:hAnsi="Arial" w:cs="Arial"/>
          <w:szCs w:val="24"/>
          <w:lang w:val="uk-UA"/>
        </w:rPr>
      </w:pPr>
      <w:r w:rsidRPr="00C83A71">
        <w:rPr>
          <w:rFonts w:ascii="Arial" w:hAnsi="Arial" w:cs="Arial"/>
          <w:szCs w:val="24"/>
          <w:lang w:val="uk-UA"/>
        </w:rPr>
        <w:t xml:space="preserve">МБФ «Альянс громадського здоров’я» (далі Альянс) - провідна професійна організація, що у співпраці з ключовими громадськими організаціями, Міністерством охорони здоров‘я та іншими урядовими органами веде боротьбу з низкою епідемій, у </w:t>
      </w:r>
      <w:proofErr w:type="spellStart"/>
      <w:r w:rsidRPr="00C83A71">
        <w:rPr>
          <w:rFonts w:ascii="Arial" w:hAnsi="Arial" w:cs="Arial"/>
          <w:szCs w:val="24"/>
          <w:lang w:val="uk-UA"/>
        </w:rPr>
        <w:t>т.ч</w:t>
      </w:r>
      <w:proofErr w:type="spellEnd"/>
      <w:r w:rsidRPr="00C83A71">
        <w:rPr>
          <w:rFonts w:ascii="Arial" w:hAnsi="Arial" w:cs="Arial"/>
          <w:szCs w:val="24"/>
          <w:lang w:val="uk-UA"/>
        </w:rPr>
        <w:t>. ВІЛ/СНІД і ТБ в Україні, керує профілактичними програмами та надає якісну технічну підтримку та фінансові ресурси організаціям на місцях.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Україні, а також шляхом поширення ефективних підходів до профілактики й лікування у Східній Європі та Центральній Азії.</w:t>
      </w:r>
    </w:p>
    <w:p w14:paraId="4BF4DE98" w14:textId="50B3C26E" w:rsidR="00011DBF" w:rsidRDefault="00011DBF" w:rsidP="001F1D96">
      <w:pPr>
        <w:ind w:leftChars="0" w:left="0" w:right="282" w:firstLineChars="0" w:hanging="2"/>
        <w:jc w:val="both"/>
        <w:outlineLvl w:val="4"/>
        <w:rPr>
          <w:rFonts w:ascii="Arial" w:hAnsi="Arial" w:cs="Arial"/>
          <w:szCs w:val="24"/>
          <w:lang w:val="uk-UA"/>
        </w:rPr>
      </w:pPr>
      <w:r w:rsidRPr="00011DBF">
        <w:rPr>
          <w:rFonts w:ascii="Arial" w:hAnsi="Arial" w:cs="Arial"/>
          <w:szCs w:val="24"/>
          <w:lang w:val="uk-UA"/>
        </w:rPr>
        <w:t>Ця закупівля відбувається в рамках проекту OCHA 24-25.</w:t>
      </w:r>
    </w:p>
    <w:p w14:paraId="7D0E269A" w14:textId="56A0C0E0" w:rsidR="00011DBF" w:rsidRDefault="00011DBF" w:rsidP="001F1D96">
      <w:pPr>
        <w:ind w:leftChars="0" w:left="0" w:right="282" w:firstLineChars="0" w:hanging="2"/>
        <w:jc w:val="both"/>
        <w:outlineLvl w:val="4"/>
        <w:rPr>
          <w:rFonts w:ascii="Arial" w:hAnsi="Arial" w:cs="Arial"/>
          <w:szCs w:val="24"/>
          <w:lang w:val="uk-UA"/>
        </w:rPr>
      </w:pPr>
    </w:p>
    <w:p w14:paraId="063602AB" w14:textId="7726E4B5" w:rsidR="00011DBF" w:rsidRPr="000147F9" w:rsidRDefault="00011DBF" w:rsidP="00011DBF">
      <w:pPr>
        <w:ind w:left="0" w:hanging="2"/>
        <w:jc w:val="both"/>
        <w:rPr>
          <w:rFonts w:ascii="Arial" w:hAnsi="Arial" w:cs="Arial"/>
          <w:b/>
          <w:i/>
          <w:color w:val="FF0000"/>
          <w:sz w:val="22"/>
          <w:szCs w:val="22"/>
          <w:lang w:val="uk-UA"/>
        </w:rPr>
      </w:pPr>
      <w:r w:rsidRPr="000147F9">
        <w:rPr>
          <w:rFonts w:ascii="Arial" w:hAnsi="Arial" w:cs="Arial"/>
          <w:b/>
          <w:i/>
          <w:color w:val="FF0000"/>
          <w:sz w:val="22"/>
          <w:szCs w:val="22"/>
          <w:lang w:val="uk-UA"/>
        </w:rPr>
        <w:t>Увага! Оплата за поставлені послуги та товари може бути здійсненна з урахуванням ПДВ або без ПДВ в залежності в</w:t>
      </w:r>
      <w:r w:rsidR="00356D50">
        <w:rPr>
          <w:rFonts w:ascii="Arial" w:hAnsi="Arial" w:cs="Arial"/>
          <w:b/>
          <w:i/>
          <w:color w:val="FF0000"/>
          <w:sz w:val="22"/>
          <w:szCs w:val="22"/>
          <w:lang w:val="uk-UA"/>
        </w:rPr>
        <w:t>ід форми оподаткування учасника</w:t>
      </w:r>
      <w:r w:rsidRPr="000147F9">
        <w:rPr>
          <w:rFonts w:ascii="Arial" w:hAnsi="Arial" w:cs="Arial"/>
          <w:b/>
          <w:i/>
          <w:color w:val="FF0000"/>
          <w:sz w:val="22"/>
          <w:szCs w:val="22"/>
          <w:lang w:val="uk-UA"/>
        </w:rPr>
        <w:t xml:space="preserve"> конкурсу.</w:t>
      </w:r>
    </w:p>
    <w:p w14:paraId="7014413E" w14:textId="77777777" w:rsidR="00011DBF" w:rsidRPr="00C83A71" w:rsidRDefault="00011DBF" w:rsidP="001F1D96">
      <w:pPr>
        <w:ind w:leftChars="0" w:left="0" w:right="282" w:firstLineChars="0" w:hanging="2"/>
        <w:jc w:val="both"/>
        <w:outlineLvl w:val="4"/>
        <w:rPr>
          <w:rFonts w:ascii="Arial" w:hAnsi="Arial" w:cs="Arial"/>
          <w:szCs w:val="24"/>
          <w:lang w:val="uk-UA"/>
        </w:rPr>
      </w:pPr>
    </w:p>
    <w:p w14:paraId="16311747" w14:textId="77777777" w:rsidR="001F1D96" w:rsidRPr="00C83A71" w:rsidRDefault="001F1D96" w:rsidP="001F1D96">
      <w:pPr>
        <w:pStyle w:val="af2"/>
        <w:ind w:leftChars="0" w:left="502" w:right="566" w:firstLineChars="0" w:firstLine="0"/>
        <w:jc w:val="both"/>
        <w:outlineLvl w:val="4"/>
        <w:rPr>
          <w:rFonts w:ascii="Arial" w:hAnsi="Arial" w:cs="Arial"/>
          <w:szCs w:val="24"/>
          <w:lang w:val="uk-UA"/>
        </w:rPr>
      </w:pPr>
    </w:p>
    <w:p w14:paraId="1438E934" w14:textId="77777777" w:rsidR="001F1D96" w:rsidRPr="00C83A71" w:rsidRDefault="001F1D96" w:rsidP="001F1D96">
      <w:pPr>
        <w:pStyle w:val="af2"/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>Опис закупівлі</w:t>
      </w:r>
    </w:p>
    <w:p w14:paraId="6657241D" w14:textId="39111345" w:rsidR="001F1D96" w:rsidRPr="00C83A71" w:rsidRDefault="001F1D96" w:rsidP="001F1D9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 xml:space="preserve">Орієнтовні дати </w:t>
      </w:r>
      <w:r w:rsidR="008D5EC1" w:rsidRPr="00C83A71">
        <w:rPr>
          <w:rFonts w:ascii="Arial" w:eastAsia="Arial" w:hAnsi="Arial" w:cs="Arial"/>
          <w:color w:val="000000"/>
          <w:szCs w:val="24"/>
          <w:lang w:val="uk-UA"/>
        </w:rPr>
        <w:t>виконання робіт</w:t>
      </w:r>
      <w:r w:rsidR="00FB367A" w:rsidRPr="00C83A71">
        <w:rPr>
          <w:rFonts w:ascii="Arial" w:eastAsia="Arial" w:hAnsi="Arial" w:cs="Arial"/>
          <w:color w:val="000000"/>
          <w:szCs w:val="24"/>
          <w:lang w:val="uk-UA"/>
        </w:rPr>
        <w:t>:</w:t>
      </w:r>
      <w:r w:rsidR="00C92D02" w:rsidRPr="00C83A71">
        <w:rPr>
          <w:rFonts w:ascii="Arial" w:eastAsia="Arial" w:hAnsi="Arial" w:cs="Arial"/>
          <w:color w:val="000000"/>
          <w:szCs w:val="24"/>
          <w:lang w:val="uk-UA"/>
        </w:rPr>
        <w:t xml:space="preserve"> </w:t>
      </w:r>
      <w:r w:rsidR="009D023B" w:rsidRPr="00C83A71">
        <w:rPr>
          <w:rFonts w:ascii="Arial" w:eastAsia="Arial" w:hAnsi="Arial" w:cs="Arial"/>
          <w:b/>
          <w:color w:val="000000"/>
          <w:szCs w:val="24"/>
          <w:lang w:val="uk-UA"/>
        </w:rPr>
        <w:t>25</w:t>
      </w:r>
      <w:r w:rsidR="00C2221A" w:rsidRPr="00C83A71">
        <w:rPr>
          <w:rFonts w:ascii="Arial" w:eastAsia="Arial" w:hAnsi="Arial" w:cs="Arial"/>
          <w:b/>
          <w:color w:val="000000"/>
          <w:szCs w:val="24"/>
          <w:lang w:val="uk-UA"/>
        </w:rPr>
        <w:t>.10</w:t>
      </w:r>
      <w:r w:rsidR="00C92D02" w:rsidRPr="00C83A71">
        <w:rPr>
          <w:rFonts w:ascii="Arial" w:eastAsia="Arial" w:hAnsi="Arial" w:cs="Arial"/>
          <w:b/>
          <w:color w:val="000000"/>
          <w:szCs w:val="24"/>
          <w:lang w:val="uk-UA"/>
        </w:rPr>
        <w:t>.</w:t>
      </w:r>
      <w:r w:rsidR="00461321" w:rsidRPr="00C83A71">
        <w:rPr>
          <w:rFonts w:ascii="Arial" w:eastAsia="Arial" w:hAnsi="Arial" w:cs="Arial"/>
          <w:b/>
          <w:color w:val="000000"/>
          <w:szCs w:val="24"/>
          <w:lang w:val="uk-UA"/>
        </w:rPr>
        <w:t>2025</w:t>
      </w:r>
      <w:r w:rsidR="00C92D02" w:rsidRPr="00C83A71">
        <w:rPr>
          <w:rFonts w:ascii="Arial" w:eastAsia="Arial" w:hAnsi="Arial" w:cs="Arial"/>
          <w:b/>
          <w:color w:val="000000"/>
          <w:szCs w:val="24"/>
          <w:lang w:val="uk-UA"/>
        </w:rPr>
        <w:t>р.</w:t>
      </w:r>
    </w:p>
    <w:p w14:paraId="38115D87" w14:textId="77777777" w:rsidR="007B40FE" w:rsidRPr="00C83A71" w:rsidRDefault="007B40FE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0D3DDA97" w14:textId="6654FF49" w:rsidR="007B40FE" w:rsidRPr="00C83A71" w:rsidRDefault="007B40FE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2EFF3318" w14:textId="0F57DEF6" w:rsidR="00550DE1" w:rsidRPr="00C83A71" w:rsidRDefault="00550DE1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39114288" w14:textId="13B32062" w:rsidR="00550DE1" w:rsidRPr="00C83A71" w:rsidRDefault="00550DE1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59EDFB6F" w14:textId="3BD0D610" w:rsidR="00550DE1" w:rsidRPr="00C83A71" w:rsidRDefault="00550DE1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067A4213" w14:textId="5CE50145" w:rsidR="00550DE1" w:rsidRPr="00C83A71" w:rsidRDefault="00550DE1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586EA8BB" w14:textId="284BE0A8" w:rsidR="00FB367A" w:rsidRPr="00C83A71" w:rsidRDefault="00FB367A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01F654E4" w14:textId="622369B8" w:rsidR="00FB367A" w:rsidRPr="00C83A71" w:rsidRDefault="00FB367A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039BAF36" w14:textId="251B4449" w:rsidR="00FB367A" w:rsidRPr="00C83A71" w:rsidRDefault="00FB367A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22177046" w14:textId="1B3C3E61" w:rsidR="00FB367A" w:rsidRPr="00C83A71" w:rsidRDefault="00FB367A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7131C256" w14:textId="1C1A9E2C" w:rsidR="00FB367A" w:rsidRPr="00C83A71" w:rsidRDefault="00FB367A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4432B296" w14:textId="3504DF5E" w:rsidR="00FB367A" w:rsidRPr="00C83A71" w:rsidRDefault="00FB367A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16F9EC06" w14:textId="77777777" w:rsidR="00FB367A" w:rsidRPr="00C83A71" w:rsidRDefault="00FB367A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2D512A49" w14:textId="77777777" w:rsidR="00550DE1" w:rsidRPr="00C83A71" w:rsidRDefault="00550DE1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633F4E20" w14:textId="77777777" w:rsidR="00550DE1" w:rsidRPr="00C83A71" w:rsidRDefault="00550DE1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18F77E77" w14:textId="733D1BED" w:rsidR="007B40FE" w:rsidRPr="00C83A71" w:rsidRDefault="00910426" w:rsidP="00550DE1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Chars="0" w:left="2" w:hanging="2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 xml:space="preserve">2.1. </w:t>
      </w:r>
      <w:r w:rsidR="001F1D96" w:rsidRPr="00C83A71">
        <w:rPr>
          <w:rFonts w:ascii="Arial" w:eastAsia="Arial" w:hAnsi="Arial" w:cs="Arial"/>
          <w:b/>
          <w:color w:val="000000"/>
          <w:szCs w:val="24"/>
          <w:lang w:val="uk-UA"/>
        </w:rPr>
        <w:t>Перелік продукції  до закупівлі:</w:t>
      </w:r>
    </w:p>
    <w:p w14:paraId="69BB6A21" w14:textId="77777777" w:rsidR="007B40FE" w:rsidRPr="00C83A71" w:rsidRDefault="007B40FE" w:rsidP="00550D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right="566" w:hanging="2"/>
        <w:rPr>
          <w:rFonts w:ascii="Arial" w:eastAsia="Arial" w:hAnsi="Arial" w:cs="Arial"/>
          <w:color w:val="000000"/>
          <w:szCs w:val="24"/>
          <w:lang w:val="uk-UA"/>
        </w:rPr>
      </w:pPr>
    </w:p>
    <w:p w14:paraId="55E35817" w14:textId="77777777" w:rsidR="007B40FE" w:rsidRPr="00C83A71" w:rsidRDefault="007B40FE" w:rsidP="00550D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rPr>
          <w:rFonts w:ascii="Arial" w:eastAsia="Arial" w:hAnsi="Arial" w:cs="Arial"/>
          <w:color w:val="000000"/>
          <w:szCs w:val="24"/>
          <w:lang w:val="uk-UA"/>
        </w:rPr>
      </w:pPr>
    </w:p>
    <w:tbl>
      <w:tblPr>
        <w:tblW w:w="1530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1411"/>
        <w:gridCol w:w="9922"/>
      </w:tblGrid>
      <w:tr w:rsidR="00FB367A" w:rsidRPr="0059013E" w14:paraId="3AC7D474" w14:textId="77777777" w:rsidTr="00910426">
        <w:trPr>
          <w:trHeight w:val="142"/>
        </w:trPr>
        <w:tc>
          <w:tcPr>
            <w:tcW w:w="851" w:type="dxa"/>
            <w:vAlign w:val="center"/>
          </w:tcPr>
          <w:p w14:paraId="518E9B8B" w14:textId="77777777" w:rsidR="00FB367A" w:rsidRPr="00C83A71" w:rsidRDefault="00FB367A" w:rsidP="00011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lang w:val="uk-UA"/>
              </w:rPr>
            </w:pPr>
            <w:r w:rsidRPr="00C83A71">
              <w:rPr>
                <w:rFonts w:ascii="Arial" w:eastAsia="Arial" w:hAnsi="Arial" w:cs="Arial"/>
                <w:b/>
                <w:color w:val="000000"/>
                <w:lang w:val="uk-UA"/>
              </w:rPr>
              <w:t>№</w:t>
            </w:r>
          </w:p>
        </w:tc>
        <w:tc>
          <w:tcPr>
            <w:tcW w:w="3118" w:type="dxa"/>
            <w:vAlign w:val="center"/>
          </w:tcPr>
          <w:p w14:paraId="66F21636" w14:textId="77777777" w:rsidR="00FB367A" w:rsidRPr="00C83A71" w:rsidRDefault="00FB367A" w:rsidP="00011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lang w:val="uk-UA"/>
              </w:rPr>
            </w:pPr>
            <w:r w:rsidRPr="00C83A71">
              <w:rPr>
                <w:rFonts w:ascii="Arial" w:eastAsia="Arial" w:hAnsi="Arial" w:cs="Arial"/>
                <w:b/>
                <w:color w:val="000000"/>
                <w:lang w:val="uk-UA"/>
              </w:rPr>
              <w:t>Назва</w:t>
            </w:r>
          </w:p>
          <w:p w14:paraId="704AF2FA" w14:textId="77777777" w:rsidR="00FB367A" w:rsidRPr="00C83A71" w:rsidRDefault="00FB367A" w:rsidP="00011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lang w:val="uk-UA"/>
              </w:rPr>
            </w:pPr>
          </w:p>
        </w:tc>
        <w:tc>
          <w:tcPr>
            <w:tcW w:w="1411" w:type="dxa"/>
          </w:tcPr>
          <w:p w14:paraId="0658471A" w14:textId="317B922C" w:rsidR="00FB367A" w:rsidRPr="00C83A71" w:rsidRDefault="00FB367A" w:rsidP="00011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lang w:val="uk-UA"/>
              </w:rPr>
            </w:pPr>
            <w:r w:rsidRPr="00C83A71">
              <w:rPr>
                <w:rFonts w:ascii="Arial" w:eastAsia="Arial" w:hAnsi="Arial" w:cs="Arial"/>
                <w:b/>
                <w:color w:val="000000"/>
                <w:lang w:val="uk-UA"/>
              </w:rPr>
              <w:t>К-сть</w:t>
            </w:r>
            <w:r w:rsidR="00910426" w:rsidRPr="00C83A71">
              <w:rPr>
                <w:rFonts w:ascii="Arial" w:eastAsia="Arial" w:hAnsi="Arial" w:cs="Arial"/>
                <w:b/>
                <w:color w:val="000000"/>
                <w:lang w:val="uk-UA"/>
              </w:rPr>
              <w:t xml:space="preserve">. од., послуги </w:t>
            </w:r>
          </w:p>
        </w:tc>
        <w:tc>
          <w:tcPr>
            <w:tcW w:w="9922" w:type="dxa"/>
          </w:tcPr>
          <w:p w14:paraId="03AC61AD" w14:textId="4B15414A" w:rsidR="00FB367A" w:rsidRPr="00C83A71" w:rsidRDefault="00AD3416" w:rsidP="00C83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lang w:val="uk-UA"/>
              </w:rPr>
            </w:pPr>
            <w:r w:rsidRPr="00C83A71">
              <w:rPr>
                <w:rFonts w:ascii="Arial" w:eastAsia="Arial" w:hAnsi="Arial" w:cs="Arial"/>
                <w:b/>
                <w:color w:val="000000"/>
                <w:lang w:val="uk-UA"/>
              </w:rPr>
              <w:t>Технічні вимоги</w:t>
            </w:r>
            <w:r w:rsidR="00C83A71" w:rsidRPr="00C83A71">
              <w:rPr>
                <w:rFonts w:ascii="Arial" w:eastAsia="Arial" w:hAnsi="Arial" w:cs="Arial"/>
                <w:b/>
                <w:color w:val="000000"/>
                <w:lang w:val="uk-UA"/>
              </w:rPr>
              <w:t xml:space="preserve"> до </w:t>
            </w:r>
            <w:proofErr w:type="spellStart"/>
            <w:r w:rsidR="00C83A71" w:rsidRPr="00C83A71">
              <w:rPr>
                <w:rFonts w:ascii="Arial" w:eastAsia="Arial" w:hAnsi="Arial" w:cs="Arial"/>
                <w:b/>
                <w:color w:val="000000"/>
                <w:lang w:val="uk-UA"/>
              </w:rPr>
              <w:t>обладанання</w:t>
            </w:r>
            <w:proofErr w:type="spellEnd"/>
            <w:r w:rsidR="00C83A71" w:rsidRPr="00C83A71">
              <w:rPr>
                <w:rFonts w:ascii="Arial" w:eastAsia="Arial" w:hAnsi="Arial" w:cs="Arial"/>
                <w:b/>
                <w:color w:val="000000"/>
                <w:lang w:val="uk-UA"/>
              </w:rPr>
              <w:t xml:space="preserve"> та опис робіт</w:t>
            </w:r>
            <w:r w:rsidR="00FB367A" w:rsidRPr="00C83A71">
              <w:rPr>
                <w:rFonts w:ascii="Arial" w:eastAsia="Arial" w:hAnsi="Arial" w:cs="Arial"/>
                <w:b/>
                <w:color w:val="000000"/>
                <w:lang w:val="uk-UA"/>
              </w:rPr>
              <w:t>:</w:t>
            </w:r>
          </w:p>
        </w:tc>
      </w:tr>
      <w:tr w:rsidR="00FB367A" w:rsidRPr="0059013E" w14:paraId="26AD551A" w14:textId="77777777" w:rsidTr="00C83A71">
        <w:trPr>
          <w:trHeight w:val="6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E2921" w14:textId="77777777" w:rsidR="00FB367A" w:rsidRPr="00C83A71" w:rsidRDefault="00FB367A" w:rsidP="00011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Calibri" w:hAnsi="Arial" w:cs="Arial"/>
                <w:color w:val="000000"/>
                <w:lang w:val="uk-UA"/>
              </w:rPr>
            </w:pPr>
            <w:r w:rsidRPr="00C83A71">
              <w:rPr>
                <w:rFonts w:ascii="Arial" w:eastAsia="Calibri" w:hAnsi="Arial" w:cs="Arial"/>
                <w:color w:val="000000"/>
                <w:lang w:val="uk-UA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EC994D" w14:textId="71C3FE68" w:rsidR="00FB367A" w:rsidRPr="00C83A71" w:rsidRDefault="00D1505A" w:rsidP="00011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Calibri" w:hAnsi="Arial" w:cs="Arial"/>
                <w:color w:val="000000"/>
                <w:lang w:val="uk-UA"/>
              </w:rPr>
            </w:pPr>
            <w:r w:rsidRPr="00C83A71">
              <w:rPr>
                <w:rFonts w:ascii="Arial" w:eastAsia="Calibri" w:hAnsi="Arial" w:cs="Arial"/>
                <w:lang w:val="uk-UA"/>
              </w:rPr>
              <w:t>Кондиціонери на авто</w:t>
            </w:r>
            <w:r w:rsidR="009D023B" w:rsidRPr="00C83A71">
              <w:rPr>
                <w:rFonts w:ascii="Arial" w:eastAsia="Calibri" w:hAnsi="Arial" w:cs="Arial"/>
                <w:lang w:val="uk-UA"/>
              </w:rPr>
              <w:t xml:space="preserve"> (</w:t>
            </w:r>
            <w:proofErr w:type="spellStart"/>
            <w:r w:rsidR="009D023B" w:rsidRPr="00C83A71">
              <w:rPr>
                <w:rFonts w:ascii="Arial" w:eastAsia="Calibri" w:hAnsi="Arial" w:cs="Arial"/>
                <w:lang w:val="uk-UA"/>
              </w:rPr>
              <w:t>обладнення</w:t>
            </w:r>
            <w:proofErr w:type="spellEnd"/>
            <w:r w:rsidR="009D023B" w:rsidRPr="00C83A71">
              <w:rPr>
                <w:rFonts w:ascii="Arial" w:eastAsia="Calibri" w:hAnsi="Arial" w:cs="Arial"/>
                <w:lang w:val="uk-UA"/>
              </w:rPr>
              <w:t>)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C1EF4C" w14:textId="0CD167B4" w:rsidR="00FB367A" w:rsidRPr="00C83A71" w:rsidRDefault="00910426" w:rsidP="00011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Calibri" w:hAnsi="Arial" w:cs="Arial"/>
                <w:color w:val="000000"/>
                <w:lang w:val="uk-UA"/>
              </w:rPr>
            </w:pPr>
            <w:r w:rsidRPr="00C83A71">
              <w:rPr>
                <w:rFonts w:ascii="Arial" w:eastAsia="Calibri" w:hAnsi="Arial" w:cs="Arial"/>
                <w:color w:val="000000"/>
                <w:lang w:val="uk-UA"/>
              </w:rPr>
              <w:t>9</w:t>
            </w:r>
          </w:p>
        </w:tc>
        <w:tc>
          <w:tcPr>
            <w:tcW w:w="9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4B40CA" w14:textId="00023311" w:rsidR="00D1505A" w:rsidRPr="00C83A71" w:rsidRDefault="00D1505A" w:rsidP="00D1505A">
            <w:pPr>
              <w:ind w:left="-2" w:firstLineChars="0" w:firstLine="0"/>
              <w:rPr>
                <w:rFonts w:ascii="Arial" w:eastAsia="Calibri" w:hAnsi="Arial" w:cs="Arial"/>
                <w:szCs w:val="24"/>
                <w:lang w:val="uk-UA"/>
              </w:rPr>
            </w:pPr>
            <w:r w:rsidRPr="00C83A71">
              <w:rPr>
                <w:rFonts w:ascii="Arial" w:eastAsia="Calibri" w:hAnsi="Arial" w:cs="Arial"/>
                <w:szCs w:val="24"/>
                <w:lang w:val="uk-UA"/>
              </w:rPr>
              <w:t xml:space="preserve">Електричний автономний кондиціонер придатний для експлуатації спецтехніці, пересувних лабораторіях, мобільних </w:t>
            </w:r>
            <w:proofErr w:type="spellStart"/>
            <w:r w:rsidRPr="00C83A71">
              <w:rPr>
                <w:rFonts w:ascii="Arial" w:eastAsia="Calibri" w:hAnsi="Arial" w:cs="Arial"/>
                <w:szCs w:val="24"/>
                <w:lang w:val="uk-UA"/>
              </w:rPr>
              <w:t>клініках</w:t>
            </w:r>
            <w:proofErr w:type="spellEnd"/>
            <w:r w:rsidRPr="00C83A71">
              <w:rPr>
                <w:rFonts w:ascii="Arial" w:eastAsia="Calibri" w:hAnsi="Arial" w:cs="Arial"/>
                <w:szCs w:val="24"/>
                <w:lang w:val="uk-UA"/>
              </w:rPr>
              <w:t xml:space="preserve"> і т. д. З застосуванням перетворювача можливе підключення до мережі 220 В</w:t>
            </w:r>
          </w:p>
          <w:p w14:paraId="27686E2A" w14:textId="255801D6" w:rsidR="00881F60" w:rsidRPr="00C83A71" w:rsidRDefault="00881F60" w:rsidP="0001144D">
            <w:pPr>
              <w:ind w:left="0" w:hanging="2"/>
              <w:rPr>
                <w:rFonts w:ascii="Arial" w:eastAsia="Calibri" w:hAnsi="Arial" w:cs="Arial"/>
                <w:szCs w:val="24"/>
                <w:lang w:val="uk-UA"/>
              </w:rPr>
            </w:pPr>
            <w:r w:rsidRPr="00C83A71">
              <w:rPr>
                <w:rFonts w:ascii="Arial" w:eastAsia="Calibri" w:hAnsi="Arial" w:cs="Arial"/>
                <w:szCs w:val="24"/>
                <w:lang w:val="uk-UA"/>
              </w:rPr>
              <w:t>Основні характеристики:</w:t>
            </w:r>
          </w:p>
          <w:p w14:paraId="2E37A8B2" w14:textId="6BCCC82E" w:rsidR="00D1505A" w:rsidRPr="00C83A71" w:rsidRDefault="00C83A71" w:rsidP="00AF7401">
            <w:pPr>
              <w:ind w:left="0" w:hanging="2"/>
              <w:rPr>
                <w:rFonts w:ascii="Arial" w:eastAsia="Calibri" w:hAnsi="Arial" w:cs="Arial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Cs w:val="24"/>
                <w:lang w:val="uk-UA"/>
              </w:rPr>
              <w:t xml:space="preserve">Напруга </w:t>
            </w:r>
            <w:r w:rsidR="008D5EC1" w:rsidRPr="00C83A71">
              <w:rPr>
                <w:rFonts w:ascii="Arial" w:eastAsia="Calibri" w:hAnsi="Arial" w:cs="Arial"/>
                <w:szCs w:val="24"/>
                <w:lang w:val="uk-UA"/>
              </w:rPr>
              <w:t>12V</w:t>
            </w:r>
          </w:p>
          <w:p w14:paraId="73E5C7BC" w14:textId="1F697865" w:rsidR="00D1505A" w:rsidRPr="00C83A71" w:rsidRDefault="00C83A71" w:rsidP="00AF7401">
            <w:pPr>
              <w:ind w:left="0" w:hanging="2"/>
              <w:rPr>
                <w:rFonts w:ascii="Arial" w:eastAsia="Calibri" w:hAnsi="Arial" w:cs="Arial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Cs w:val="24"/>
                <w:lang w:val="uk-UA"/>
              </w:rPr>
              <w:t xml:space="preserve">Споживання струму </w:t>
            </w:r>
            <w:r w:rsidR="00D1505A" w:rsidRPr="00C83A71">
              <w:rPr>
                <w:rFonts w:ascii="Arial" w:eastAsia="Calibri" w:hAnsi="Arial" w:cs="Arial"/>
                <w:szCs w:val="24"/>
                <w:lang w:val="uk-UA"/>
              </w:rPr>
              <w:t xml:space="preserve">40-55 А </w:t>
            </w:r>
          </w:p>
          <w:p w14:paraId="539EF907" w14:textId="0E58DBBC" w:rsidR="00D1505A" w:rsidRPr="00C83A71" w:rsidRDefault="00D1505A" w:rsidP="00AF7401">
            <w:pPr>
              <w:ind w:left="0" w:hanging="2"/>
              <w:rPr>
                <w:rFonts w:ascii="Arial" w:eastAsia="Calibri" w:hAnsi="Arial" w:cs="Arial"/>
                <w:szCs w:val="24"/>
                <w:lang w:val="uk-UA"/>
              </w:rPr>
            </w:pPr>
            <w:r w:rsidRPr="00C83A71">
              <w:rPr>
                <w:rFonts w:ascii="Arial" w:eastAsia="Calibri" w:hAnsi="Arial" w:cs="Arial"/>
                <w:szCs w:val="24"/>
                <w:lang w:val="uk-UA"/>
              </w:rPr>
              <w:t>Холодоагент</w:t>
            </w:r>
            <w:r w:rsidRPr="00C83A71">
              <w:rPr>
                <w:rFonts w:ascii="Arial" w:eastAsia="Calibri" w:hAnsi="Arial" w:cs="Arial"/>
                <w:szCs w:val="24"/>
                <w:lang w:val="uk-UA"/>
              </w:rPr>
              <w:tab/>
            </w:r>
            <w:r w:rsidR="00C83A71">
              <w:rPr>
                <w:rFonts w:ascii="Arial" w:eastAsia="Calibri" w:hAnsi="Arial" w:cs="Arial"/>
                <w:szCs w:val="24"/>
                <w:lang w:val="uk-UA"/>
              </w:rPr>
              <w:t xml:space="preserve"> </w:t>
            </w:r>
            <w:r w:rsidRPr="00C83A71">
              <w:rPr>
                <w:rFonts w:ascii="Arial" w:eastAsia="Calibri" w:hAnsi="Arial" w:cs="Arial"/>
                <w:szCs w:val="24"/>
                <w:lang w:val="uk-UA"/>
              </w:rPr>
              <w:t xml:space="preserve">600g ± 20g R-134a </w:t>
            </w:r>
          </w:p>
          <w:p w14:paraId="20FF6111" w14:textId="7C0D72D1" w:rsidR="00D1505A" w:rsidRPr="00C83A71" w:rsidRDefault="00D1505A" w:rsidP="00AF7401">
            <w:pPr>
              <w:ind w:left="0" w:hanging="2"/>
              <w:rPr>
                <w:rFonts w:ascii="Arial" w:eastAsia="Calibri" w:hAnsi="Arial" w:cs="Arial"/>
                <w:szCs w:val="24"/>
                <w:lang w:val="uk-UA"/>
              </w:rPr>
            </w:pPr>
            <w:r w:rsidRPr="00C83A71">
              <w:rPr>
                <w:rFonts w:ascii="Arial" w:eastAsia="Calibri" w:hAnsi="Arial" w:cs="Arial"/>
                <w:szCs w:val="24"/>
                <w:lang w:val="uk-UA"/>
              </w:rPr>
              <w:t>Потужність охолодження не менше</w:t>
            </w:r>
            <w:r w:rsidRPr="00C83A71">
              <w:rPr>
                <w:rFonts w:ascii="Arial" w:eastAsia="Calibri" w:hAnsi="Arial" w:cs="Arial"/>
                <w:szCs w:val="24"/>
                <w:lang w:val="uk-UA"/>
              </w:rPr>
              <w:tab/>
              <w:t xml:space="preserve">500-3000 W </w:t>
            </w:r>
          </w:p>
          <w:p w14:paraId="4206202B" w14:textId="20BA7510" w:rsidR="00D1505A" w:rsidRPr="00C83A71" w:rsidRDefault="00D1505A" w:rsidP="00AF7401">
            <w:pPr>
              <w:ind w:left="0" w:hanging="2"/>
              <w:rPr>
                <w:rFonts w:ascii="Arial" w:eastAsia="Calibri" w:hAnsi="Arial" w:cs="Arial"/>
                <w:szCs w:val="24"/>
                <w:lang w:val="uk-UA"/>
              </w:rPr>
            </w:pPr>
            <w:r w:rsidRPr="00C83A71">
              <w:rPr>
                <w:rFonts w:ascii="Arial" w:eastAsia="Calibri" w:hAnsi="Arial" w:cs="Arial"/>
                <w:szCs w:val="24"/>
                <w:lang w:val="uk-UA"/>
              </w:rPr>
              <w:t>Габарити зовнішнього блоку 780 х 910 х 185 mm (допускається відхилення 3%)</w:t>
            </w:r>
          </w:p>
          <w:p w14:paraId="578117FD" w14:textId="0855A023" w:rsidR="00D1505A" w:rsidRPr="00C83A71" w:rsidRDefault="00D1505A" w:rsidP="00AF7401">
            <w:pPr>
              <w:ind w:left="0" w:hanging="2"/>
              <w:rPr>
                <w:rFonts w:ascii="Arial" w:eastAsia="Calibri" w:hAnsi="Arial" w:cs="Arial"/>
                <w:szCs w:val="24"/>
                <w:lang w:val="uk-UA"/>
              </w:rPr>
            </w:pPr>
            <w:r w:rsidRPr="00C83A71">
              <w:rPr>
                <w:rFonts w:ascii="Arial" w:eastAsia="Calibri" w:hAnsi="Arial" w:cs="Arial"/>
                <w:szCs w:val="24"/>
                <w:lang w:val="uk-UA"/>
              </w:rPr>
              <w:t xml:space="preserve">Габарити внутрішнього блоку </w:t>
            </w:r>
            <w:r w:rsidRPr="00C83A71">
              <w:rPr>
                <w:rFonts w:ascii="Arial" w:eastAsia="Calibri" w:hAnsi="Arial" w:cs="Arial"/>
                <w:szCs w:val="24"/>
                <w:lang w:val="uk-UA"/>
              </w:rPr>
              <w:tab/>
              <w:t>250 х 400 mm (допускається відхилення 3%)</w:t>
            </w:r>
          </w:p>
          <w:p w14:paraId="30CEE353" w14:textId="780B190A" w:rsidR="00D1505A" w:rsidRPr="00C83A71" w:rsidRDefault="00D1505A" w:rsidP="00AF7401">
            <w:pPr>
              <w:ind w:left="0" w:hanging="2"/>
              <w:rPr>
                <w:rFonts w:ascii="Arial" w:eastAsia="Calibri" w:hAnsi="Arial" w:cs="Arial"/>
                <w:szCs w:val="24"/>
                <w:lang w:val="uk-UA"/>
              </w:rPr>
            </w:pPr>
            <w:proofErr w:type="spellStart"/>
            <w:r w:rsidRPr="00C83A71">
              <w:rPr>
                <w:rFonts w:ascii="Arial" w:eastAsia="Calibri" w:hAnsi="Arial" w:cs="Arial"/>
                <w:szCs w:val="24"/>
                <w:lang w:val="uk-UA"/>
              </w:rPr>
              <w:t>Повітрявиробництво</w:t>
            </w:r>
            <w:proofErr w:type="spellEnd"/>
            <w:r w:rsidRPr="00C83A71">
              <w:rPr>
                <w:rFonts w:ascii="Arial" w:eastAsia="Calibri" w:hAnsi="Arial" w:cs="Arial"/>
                <w:szCs w:val="24"/>
                <w:lang w:val="uk-UA"/>
              </w:rPr>
              <w:t xml:space="preserve"> </w:t>
            </w:r>
            <w:proofErr w:type="spellStart"/>
            <w:r w:rsidRPr="00C83A71">
              <w:rPr>
                <w:rFonts w:ascii="Arial" w:eastAsia="Calibri" w:hAnsi="Arial" w:cs="Arial"/>
                <w:szCs w:val="24"/>
                <w:lang w:val="uk-UA"/>
              </w:rPr>
              <w:t>випаровувача</w:t>
            </w:r>
            <w:proofErr w:type="spellEnd"/>
            <w:r w:rsidRPr="00C83A71">
              <w:rPr>
                <w:rFonts w:ascii="Arial" w:eastAsia="Calibri" w:hAnsi="Arial" w:cs="Arial"/>
                <w:szCs w:val="24"/>
                <w:lang w:val="uk-UA"/>
              </w:rPr>
              <w:t xml:space="preserve"> не менше 450-700 m³/h </w:t>
            </w:r>
          </w:p>
          <w:p w14:paraId="59FF40C6" w14:textId="542724C5" w:rsidR="00AF7401" w:rsidRPr="00C83A71" w:rsidRDefault="00D1505A" w:rsidP="00AF7401">
            <w:pPr>
              <w:ind w:left="0" w:hanging="2"/>
              <w:rPr>
                <w:rFonts w:ascii="Arial" w:eastAsia="Calibri" w:hAnsi="Arial" w:cs="Arial"/>
                <w:szCs w:val="24"/>
                <w:lang w:val="uk-UA"/>
              </w:rPr>
            </w:pPr>
            <w:r w:rsidRPr="00C83A71">
              <w:rPr>
                <w:rFonts w:ascii="Arial" w:eastAsia="Calibri" w:hAnsi="Arial" w:cs="Arial"/>
                <w:szCs w:val="24"/>
                <w:lang w:val="uk-UA"/>
              </w:rPr>
              <w:t xml:space="preserve">Загальна вага 28 </w:t>
            </w:r>
            <w:proofErr w:type="spellStart"/>
            <w:r w:rsidRPr="00C83A71">
              <w:rPr>
                <w:rFonts w:ascii="Arial" w:eastAsia="Calibri" w:hAnsi="Arial" w:cs="Arial"/>
                <w:szCs w:val="24"/>
                <w:lang w:val="uk-UA"/>
              </w:rPr>
              <w:t>kg</w:t>
            </w:r>
            <w:proofErr w:type="spellEnd"/>
            <w:r w:rsidRPr="00C83A71">
              <w:rPr>
                <w:rFonts w:ascii="Arial" w:eastAsia="Calibri" w:hAnsi="Arial" w:cs="Arial"/>
                <w:szCs w:val="24"/>
                <w:lang w:val="uk-UA"/>
              </w:rPr>
              <w:t xml:space="preserve"> (допускається відхилення 3%)</w:t>
            </w:r>
          </w:p>
        </w:tc>
      </w:tr>
      <w:tr w:rsidR="008D5EC1" w:rsidRPr="0059013E" w14:paraId="6CE52523" w14:textId="77777777" w:rsidTr="00C83A71">
        <w:trPr>
          <w:trHeight w:val="6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63CD6" w14:textId="77777777" w:rsidR="008D5EC1" w:rsidRPr="00C83A71" w:rsidRDefault="008D5EC1" w:rsidP="00011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Calibri" w:hAnsi="Arial" w:cs="Arial"/>
                <w:color w:val="000000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68927F" w14:textId="608418F9" w:rsidR="008D5EC1" w:rsidRPr="00C83A71" w:rsidRDefault="008D5EC1" w:rsidP="00011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Calibri" w:hAnsi="Arial" w:cs="Arial"/>
                <w:lang w:val="uk-UA"/>
              </w:rPr>
            </w:pPr>
            <w:r w:rsidRPr="00C83A71">
              <w:rPr>
                <w:rFonts w:ascii="Arial" w:eastAsia="Calibri" w:hAnsi="Arial" w:cs="Arial"/>
                <w:lang w:val="uk-UA"/>
              </w:rPr>
              <w:t>Заміна кондиціонера</w:t>
            </w:r>
            <w:r w:rsidR="009D023B" w:rsidRPr="00C83A71">
              <w:rPr>
                <w:rFonts w:ascii="Arial" w:eastAsia="Calibri" w:hAnsi="Arial" w:cs="Arial"/>
                <w:lang w:val="uk-UA"/>
              </w:rPr>
              <w:t xml:space="preserve"> (роботи)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C8C0D1" w14:textId="56A6BA6B" w:rsidR="008D5EC1" w:rsidRPr="00C83A71" w:rsidRDefault="00910426" w:rsidP="000114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Calibri" w:hAnsi="Arial" w:cs="Arial"/>
                <w:color w:val="000000"/>
                <w:lang w:val="uk-UA"/>
              </w:rPr>
            </w:pPr>
            <w:r w:rsidRPr="00C83A71">
              <w:rPr>
                <w:rFonts w:ascii="Arial" w:eastAsia="Calibri" w:hAnsi="Arial" w:cs="Arial"/>
                <w:color w:val="000000"/>
                <w:lang w:val="uk-UA"/>
              </w:rPr>
              <w:t>9</w:t>
            </w:r>
          </w:p>
        </w:tc>
        <w:tc>
          <w:tcPr>
            <w:tcW w:w="9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0DB5B4" w14:textId="3C321479" w:rsidR="009D023B" w:rsidRPr="00C83A71" w:rsidRDefault="009D023B" w:rsidP="008D5EC1">
            <w:pPr>
              <w:pStyle w:val="af2"/>
              <w:numPr>
                <w:ilvl w:val="0"/>
                <w:numId w:val="19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Cs w:val="24"/>
                <w:lang w:val="uk-UA"/>
              </w:rPr>
            </w:pPr>
            <w:r w:rsidRPr="00C83A71">
              <w:rPr>
                <w:rFonts w:ascii="Arial" w:hAnsi="Arial" w:cs="Arial"/>
                <w:position w:val="0"/>
                <w:szCs w:val="24"/>
                <w:lang w:val="uk-UA"/>
              </w:rPr>
              <w:t>Демонтаж старого кондиціонеру;</w:t>
            </w:r>
          </w:p>
          <w:p w14:paraId="54E4B7BD" w14:textId="655B0649" w:rsidR="008D5EC1" w:rsidRPr="00C83A71" w:rsidRDefault="008D5EC1" w:rsidP="008D5EC1">
            <w:pPr>
              <w:pStyle w:val="af2"/>
              <w:numPr>
                <w:ilvl w:val="0"/>
                <w:numId w:val="19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Cs w:val="24"/>
                <w:lang w:val="uk-UA"/>
              </w:rPr>
            </w:pPr>
            <w:r w:rsidRPr="00C83A71">
              <w:rPr>
                <w:rFonts w:ascii="Arial" w:hAnsi="Arial" w:cs="Arial"/>
                <w:szCs w:val="24"/>
                <w:lang w:val="uk-UA"/>
              </w:rPr>
              <w:t>Переробити проводку до кондиціонера з 220V на 12V</w:t>
            </w:r>
            <w:r w:rsidR="009D023B" w:rsidRPr="00C83A71">
              <w:rPr>
                <w:rFonts w:ascii="Arial" w:hAnsi="Arial" w:cs="Arial"/>
                <w:szCs w:val="24"/>
                <w:lang w:val="uk-UA"/>
              </w:rPr>
              <w:t>;</w:t>
            </w:r>
          </w:p>
          <w:p w14:paraId="3685D3B4" w14:textId="44E0DA3F" w:rsidR="008D5EC1" w:rsidRPr="00C83A71" w:rsidRDefault="008D5EC1" w:rsidP="008D5EC1">
            <w:pPr>
              <w:pStyle w:val="af2"/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szCs w:val="24"/>
                <w:lang w:val="uk-UA"/>
              </w:rPr>
            </w:pPr>
            <w:r w:rsidRPr="00C83A71">
              <w:rPr>
                <w:rFonts w:ascii="Arial" w:hAnsi="Arial" w:cs="Arial"/>
                <w:szCs w:val="24"/>
                <w:lang w:val="uk-UA"/>
              </w:rPr>
              <w:t>-    Встановлення нового кондиціонеру на 12V</w:t>
            </w:r>
            <w:r w:rsidR="009D023B" w:rsidRPr="00C83A71">
              <w:rPr>
                <w:rFonts w:ascii="Arial" w:hAnsi="Arial" w:cs="Arial"/>
                <w:szCs w:val="24"/>
                <w:lang w:val="uk-UA"/>
              </w:rPr>
              <w:t>;</w:t>
            </w:r>
            <w:r w:rsidRPr="00C83A71">
              <w:rPr>
                <w:rFonts w:ascii="Arial" w:hAnsi="Arial" w:cs="Arial"/>
                <w:szCs w:val="24"/>
                <w:lang w:val="uk-UA"/>
              </w:rPr>
              <w:t xml:space="preserve"> </w:t>
            </w:r>
          </w:p>
          <w:p w14:paraId="22991C2C" w14:textId="17C7858B" w:rsidR="008D5EC1" w:rsidRPr="00C83A71" w:rsidRDefault="008D5EC1" w:rsidP="008D5EC1">
            <w:pPr>
              <w:pStyle w:val="af2"/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szCs w:val="24"/>
                <w:lang w:val="uk-UA"/>
              </w:rPr>
            </w:pPr>
            <w:r w:rsidRPr="00C83A71">
              <w:rPr>
                <w:rFonts w:ascii="Arial" w:hAnsi="Arial" w:cs="Arial"/>
                <w:szCs w:val="24"/>
                <w:lang w:val="uk-UA"/>
              </w:rPr>
              <w:t>-   Зробити в салоні авто розводку дефлекторів подачі повітря з кондиціонера на обидві робочі зони авто</w:t>
            </w:r>
            <w:r w:rsidR="009D023B" w:rsidRPr="00C83A71">
              <w:rPr>
                <w:rFonts w:ascii="Arial" w:hAnsi="Arial" w:cs="Arial"/>
                <w:szCs w:val="24"/>
                <w:lang w:val="uk-UA"/>
              </w:rPr>
              <w:t>.</w:t>
            </w:r>
          </w:p>
          <w:p w14:paraId="4099F1FC" w14:textId="77777777" w:rsidR="008D5EC1" w:rsidRPr="00C83A71" w:rsidRDefault="008D5EC1" w:rsidP="00D1505A">
            <w:pPr>
              <w:ind w:left="-2" w:firstLineChars="0" w:firstLine="0"/>
              <w:rPr>
                <w:rFonts w:ascii="Arial" w:eastAsia="Calibri" w:hAnsi="Arial" w:cs="Arial"/>
                <w:szCs w:val="24"/>
                <w:lang w:val="uk-UA"/>
              </w:rPr>
            </w:pPr>
          </w:p>
        </w:tc>
      </w:tr>
    </w:tbl>
    <w:p w14:paraId="27D27886" w14:textId="00B2F8A9" w:rsidR="007B40FE" w:rsidRPr="00C83A71" w:rsidRDefault="007B40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Calibri" w:hAnsi="Arial" w:cs="Arial"/>
          <w:color w:val="000000"/>
          <w:szCs w:val="24"/>
          <w:lang w:val="uk-UA"/>
        </w:rPr>
      </w:pPr>
    </w:p>
    <w:p w14:paraId="506677D5" w14:textId="77777777" w:rsidR="007B40FE" w:rsidRPr="00C83A71" w:rsidRDefault="007B40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Cs w:val="24"/>
          <w:lang w:val="uk-UA"/>
        </w:rPr>
      </w:pPr>
    </w:p>
    <w:p w14:paraId="76B47E76" w14:textId="0A7B71F0" w:rsidR="00994FF7" w:rsidRPr="00C83A71" w:rsidRDefault="00994FF7" w:rsidP="00994FF7">
      <w:pPr>
        <w:pStyle w:val="af2"/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Arial" w:eastAsia="Calibri" w:hAnsi="Arial" w:cs="Arial"/>
          <w:b/>
          <w:color w:val="000000"/>
          <w:szCs w:val="24"/>
          <w:lang w:val="uk-UA"/>
        </w:rPr>
      </w:pPr>
      <w:r w:rsidRPr="00C83A71">
        <w:rPr>
          <w:rFonts w:ascii="Arial" w:eastAsia="Calibri" w:hAnsi="Arial" w:cs="Arial"/>
          <w:b/>
          <w:color w:val="000000"/>
          <w:szCs w:val="24"/>
          <w:lang w:val="uk-UA"/>
        </w:rPr>
        <w:t>Якість товару та пакування.</w:t>
      </w:r>
    </w:p>
    <w:p w14:paraId="05645C0C" w14:textId="77777777" w:rsidR="00994FF7" w:rsidRPr="00C83A71" w:rsidRDefault="00994FF7" w:rsidP="00994FF7">
      <w:pPr>
        <w:pStyle w:val="af2"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Arial" w:eastAsia="Calibri" w:hAnsi="Arial" w:cs="Arial"/>
          <w:color w:val="000000"/>
          <w:szCs w:val="24"/>
          <w:lang w:val="uk-UA"/>
        </w:rPr>
      </w:pPr>
      <w:r w:rsidRPr="00C83A71">
        <w:rPr>
          <w:rFonts w:ascii="Arial" w:eastAsia="Calibri" w:hAnsi="Arial" w:cs="Arial"/>
          <w:color w:val="000000"/>
          <w:szCs w:val="24"/>
          <w:lang w:val="uk-UA"/>
        </w:rPr>
        <w:t>Товар повинен бути від офіційного виробника, новим, в оригінальному пакуванні.</w:t>
      </w:r>
    </w:p>
    <w:p w14:paraId="762BF07A" w14:textId="77777777" w:rsidR="00994FF7" w:rsidRPr="00C83A71" w:rsidRDefault="00994FF7" w:rsidP="00994FF7">
      <w:pPr>
        <w:pStyle w:val="af2"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Arial" w:eastAsia="Calibri" w:hAnsi="Arial" w:cs="Arial"/>
          <w:color w:val="000000"/>
          <w:szCs w:val="24"/>
          <w:lang w:val="uk-UA"/>
        </w:rPr>
      </w:pPr>
      <w:r w:rsidRPr="00C83A71">
        <w:rPr>
          <w:rFonts w:ascii="Arial" w:eastAsia="Calibri" w:hAnsi="Arial" w:cs="Arial"/>
          <w:color w:val="000000"/>
          <w:szCs w:val="24"/>
          <w:lang w:val="uk-UA"/>
        </w:rPr>
        <w:lastRenderedPageBreak/>
        <w:t>Якість товару стандартна, визначена виробником о</w:t>
      </w:r>
      <w:bookmarkStart w:id="0" w:name="_GoBack"/>
      <w:bookmarkEnd w:id="0"/>
      <w:r w:rsidRPr="00C83A71">
        <w:rPr>
          <w:rFonts w:ascii="Arial" w:eastAsia="Calibri" w:hAnsi="Arial" w:cs="Arial"/>
          <w:color w:val="000000"/>
          <w:szCs w:val="24"/>
          <w:lang w:val="uk-UA"/>
        </w:rPr>
        <w:t>бладнання.</w:t>
      </w:r>
    </w:p>
    <w:p w14:paraId="0EB57A66" w14:textId="77777777" w:rsidR="00994FF7" w:rsidRPr="00C83A71" w:rsidRDefault="00994FF7" w:rsidP="00994FF7">
      <w:pPr>
        <w:pStyle w:val="af2"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02" w:firstLineChars="0" w:firstLine="0"/>
        <w:rPr>
          <w:rFonts w:ascii="Arial" w:eastAsia="Calibri" w:hAnsi="Arial" w:cs="Arial"/>
          <w:color w:val="000000"/>
          <w:szCs w:val="24"/>
          <w:lang w:val="uk-UA"/>
        </w:rPr>
      </w:pPr>
    </w:p>
    <w:p w14:paraId="63255B1E" w14:textId="77777777" w:rsidR="00994FF7" w:rsidRPr="00C83A71" w:rsidRDefault="00994FF7" w:rsidP="00994FF7">
      <w:pPr>
        <w:pStyle w:val="af2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Arial" w:eastAsia="Arial" w:hAnsi="Arial" w:cs="Arial"/>
          <w:b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>Загальний об’єм закупки та умови закупки.</w:t>
      </w:r>
    </w:p>
    <w:p w14:paraId="2B25735A" w14:textId="3D7D3EFD" w:rsidR="00994FF7" w:rsidRDefault="00994FF7" w:rsidP="00994FF7">
      <w:pPr>
        <w:pStyle w:val="af2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>Кількість товару зазначена вище (п 2.1.) специфікації.</w:t>
      </w:r>
    </w:p>
    <w:p w14:paraId="08E6439C" w14:textId="70747353" w:rsidR="0059013E" w:rsidRPr="00C83A71" w:rsidRDefault="0059013E" w:rsidP="0059013E">
      <w:pPr>
        <w:pStyle w:val="af2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59013E">
        <w:rPr>
          <w:rFonts w:ascii="Arial" w:eastAsia="Arial" w:hAnsi="Arial" w:cs="Arial"/>
          <w:color w:val="000000"/>
          <w:szCs w:val="24"/>
          <w:lang w:val="uk-UA"/>
        </w:rPr>
        <w:t>Альянс залишає за собою право збільшити або зменшити обсяг закупівлі на +/- 20%. від обсягу, вказаного у цій Специфікації.</w:t>
      </w:r>
    </w:p>
    <w:p w14:paraId="56C71B49" w14:textId="4575A03B" w:rsidR="00994FF7" w:rsidRPr="00C83A71" w:rsidRDefault="00994FF7" w:rsidP="004613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2" w:firstLineChars="0" w:firstLine="0"/>
        <w:rPr>
          <w:rFonts w:ascii="Arial" w:eastAsia="Arial" w:hAnsi="Arial" w:cs="Arial"/>
          <w:color w:val="000000"/>
          <w:szCs w:val="24"/>
          <w:lang w:val="uk-UA"/>
        </w:rPr>
      </w:pPr>
    </w:p>
    <w:p w14:paraId="2F6EA653" w14:textId="77777777" w:rsidR="00994FF7" w:rsidRPr="00C83A71" w:rsidRDefault="00994FF7" w:rsidP="00994FF7">
      <w:pPr>
        <w:pStyle w:val="af2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02" w:firstLineChars="0" w:firstLine="0"/>
        <w:rPr>
          <w:rFonts w:ascii="Arial" w:eastAsia="Arial" w:hAnsi="Arial" w:cs="Arial"/>
          <w:color w:val="000000"/>
          <w:szCs w:val="24"/>
          <w:lang w:val="uk-UA"/>
        </w:rPr>
      </w:pPr>
    </w:p>
    <w:p w14:paraId="42EF79B8" w14:textId="77777777" w:rsidR="00994FF7" w:rsidRPr="00C83A71" w:rsidRDefault="00994FF7" w:rsidP="00994FF7">
      <w:pPr>
        <w:pStyle w:val="af2"/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" w:eastAsia="Arial" w:hAnsi="Arial" w:cs="Arial"/>
          <w:b/>
          <w:szCs w:val="24"/>
          <w:lang w:val="uk-UA"/>
        </w:rPr>
      </w:pPr>
      <w:r w:rsidRPr="00C83A71">
        <w:rPr>
          <w:rFonts w:ascii="Arial" w:eastAsia="Arial" w:hAnsi="Arial" w:cs="Arial"/>
          <w:b/>
          <w:szCs w:val="24"/>
          <w:lang w:val="uk-UA"/>
        </w:rPr>
        <w:t xml:space="preserve">Умови та терміни постачання. </w:t>
      </w:r>
    </w:p>
    <w:p w14:paraId="781D7131" w14:textId="23F4E964" w:rsidR="00994FF7" w:rsidRPr="00C83A71" w:rsidRDefault="00994FF7" w:rsidP="00994FF7">
      <w:pPr>
        <w:pStyle w:val="af2"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" w:eastAsia="Arial" w:hAnsi="Arial" w:cs="Arial"/>
          <w:b/>
          <w:szCs w:val="24"/>
          <w:lang w:val="uk-UA"/>
        </w:rPr>
      </w:pPr>
      <w:r w:rsidRPr="00C83A71">
        <w:rPr>
          <w:rFonts w:ascii="Arial" w:eastAsia="Arial" w:hAnsi="Arial" w:cs="Arial"/>
          <w:szCs w:val="24"/>
          <w:lang w:val="uk-UA"/>
        </w:rPr>
        <w:t xml:space="preserve">Бажаний термін поставки – </w:t>
      </w:r>
      <w:r w:rsidR="00C83A71">
        <w:rPr>
          <w:rFonts w:ascii="Arial" w:eastAsia="Arial" w:hAnsi="Arial" w:cs="Arial"/>
          <w:szCs w:val="24"/>
          <w:lang w:val="uk-UA"/>
        </w:rPr>
        <w:t>до 25</w:t>
      </w:r>
      <w:r w:rsidR="00D1505A" w:rsidRPr="00C83A71">
        <w:rPr>
          <w:rFonts w:ascii="Arial" w:eastAsia="Arial" w:hAnsi="Arial" w:cs="Arial"/>
          <w:szCs w:val="24"/>
          <w:lang w:val="uk-UA"/>
        </w:rPr>
        <w:t>.10.</w:t>
      </w:r>
      <w:r w:rsidR="00461321" w:rsidRPr="00C83A71">
        <w:rPr>
          <w:rFonts w:ascii="Arial" w:eastAsia="Arial" w:hAnsi="Arial" w:cs="Arial"/>
          <w:szCs w:val="24"/>
          <w:lang w:val="uk-UA"/>
        </w:rPr>
        <w:t>2025</w:t>
      </w:r>
      <w:r w:rsidR="00D1505A" w:rsidRPr="00C83A71">
        <w:rPr>
          <w:rFonts w:ascii="Arial" w:eastAsia="Arial" w:hAnsi="Arial" w:cs="Arial"/>
          <w:szCs w:val="24"/>
          <w:lang w:val="uk-UA"/>
        </w:rPr>
        <w:t>р.</w:t>
      </w:r>
    </w:p>
    <w:p w14:paraId="1C8C4D7A" w14:textId="77777777" w:rsidR="00994FF7" w:rsidRPr="00C83A71" w:rsidRDefault="00994FF7" w:rsidP="00994FF7">
      <w:pPr>
        <w:pStyle w:val="af2"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" w:eastAsia="Arial" w:hAnsi="Arial" w:cs="Arial"/>
          <w:szCs w:val="24"/>
          <w:lang w:val="uk-UA"/>
        </w:rPr>
      </w:pPr>
      <w:r w:rsidRPr="00C83A71">
        <w:rPr>
          <w:rFonts w:ascii="Arial" w:eastAsia="Arial" w:hAnsi="Arial" w:cs="Arial"/>
          <w:szCs w:val="24"/>
          <w:lang w:val="uk-UA"/>
        </w:rPr>
        <w:t>Товар поставляється одноразово.</w:t>
      </w:r>
    </w:p>
    <w:p w14:paraId="4D8511B8" w14:textId="4F88EEEC" w:rsidR="00994FF7" w:rsidRPr="00404117" w:rsidRDefault="00994FF7" w:rsidP="00404117">
      <w:pPr>
        <w:pStyle w:val="af2"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862" w:firstLineChars="0" w:firstLine="0"/>
        <w:jc w:val="both"/>
        <w:rPr>
          <w:rFonts w:ascii="Arial" w:eastAsia="Arial" w:hAnsi="Arial" w:cs="Arial"/>
          <w:szCs w:val="24"/>
          <w:lang w:val="uk-UA"/>
        </w:rPr>
      </w:pPr>
      <w:r w:rsidRPr="00C83A71">
        <w:rPr>
          <w:rFonts w:ascii="Arial" w:eastAsia="Arial" w:hAnsi="Arial" w:cs="Arial"/>
          <w:szCs w:val="24"/>
          <w:lang w:val="uk-UA"/>
        </w:rPr>
        <w:t>Поставка на умовах DAP (за рахунок постачальника) на адресу місця перебування</w:t>
      </w:r>
      <w:r w:rsidR="00C83A71">
        <w:rPr>
          <w:rFonts w:ascii="Arial" w:eastAsia="Arial" w:hAnsi="Arial" w:cs="Arial"/>
          <w:szCs w:val="24"/>
          <w:lang w:val="uk-UA"/>
        </w:rPr>
        <w:t xml:space="preserve"> підрядника (постачальника послуг)</w:t>
      </w:r>
      <w:r w:rsidRPr="00C83A71">
        <w:rPr>
          <w:rFonts w:ascii="Arial" w:eastAsia="Arial" w:hAnsi="Arial" w:cs="Arial"/>
          <w:szCs w:val="24"/>
          <w:lang w:val="uk-UA"/>
        </w:rPr>
        <w:t xml:space="preserve"> </w:t>
      </w:r>
      <w:r w:rsidR="00C83A71">
        <w:rPr>
          <w:rFonts w:ascii="Arial" w:eastAsia="Arial" w:hAnsi="Arial" w:cs="Arial"/>
          <w:szCs w:val="24"/>
          <w:lang w:val="uk-UA"/>
        </w:rPr>
        <w:t>або місця де саме буде відбуватимуться роботи.</w:t>
      </w:r>
      <w:r w:rsidR="00404117">
        <w:rPr>
          <w:rFonts w:ascii="Arial" w:eastAsia="Arial" w:hAnsi="Arial" w:cs="Arial"/>
          <w:szCs w:val="24"/>
          <w:lang w:val="uk-UA"/>
        </w:rPr>
        <w:t xml:space="preserve"> </w:t>
      </w:r>
      <w:r w:rsidR="00404117">
        <w:rPr>
          <w:rFonts w:ascii="Arial" w:eastAsia="Arial" w:hAnsi="Arial" w:cs="Arial"/>
          <w:color w:val="000000"/>
          <w:szCs w:val="24"/>
          <w:lang w:val="uk-UA"/>
        </w:rPr>
        <w:t>Адреса може бути змінена за побажанням замовника!</w:t>
      </w:r>
    </w:p>
    <w:p w14:paraId="1A5C9445" w14:textId="2821578C" w:rsidR="003D136F" w:rsidRPr="00C83A71" w:rsidRDefault="003D136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78406047" w14:textId="77777777" w:rsidR="00101D03" w:rsidRPr="00C83A71" w:rsidRDefault="00101D03" w:rsidP="003D136F">
      <w:pPr>
        <w:tabs>
          <w:tab w:val="left" w:pos="284"/>
        </w:tabs>
        <w:spacing w:line="240" w:lineRule="auto"/>
        <w:ind w:leftChars="0" w:left="2" w:hanging="2"/>
        <w:jc w:val="both"/>
        <w:rPr>
          <w:rFonts w:ascii="Arial" w:eastAsia="Arial" w:hAnsi="Arial" w:cs="Arial"/>
          <w:b/>
          <w:color w:val="000000"/>
          <w:szCs w:val="24"/>
          <w:lang w:val="uk-UA"/>
        </w:rPr>
      </w:pPr>
    </w:p>
    <w:p w14:paraId="631CF376" w14:textId="55697A7F" w:rsidR="00C83A71" w:rsidRDefault="00461321" w:rsidP="00C83A71">
      <w:pPr>
        <w:pStyle w:val="af2"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" w:eastAsia="Arial" w:hAnsi="Arial" w:cs="Arial"/>
          <w:szCs w:val="24"/>
          <w:lang w:val="uk-UA"/>
        </w:rPr>
      </w:pP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>Адреса</w:t>
      </w:r>
      <w:r w:rsidR="00A63E57" w:rsidRPr="00C83A71">
        <w:rPr>
          <w:rFonts w:ascii="Arial" w:eastAsia="Arial" w:hAnsi="Arial" w:cs="Arial"/>
          <w:b/>
          <w:color w:val="000000"/>
          <w:szCs w:val="24"/>
          <w:lang w:val="uk-UA"/>
        </w:rPr>
        <w:t xml:space="preserve"> доставки</w:t>
      </w: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 xml:space="preserve">: </w:t>
      </w:r>
      <w:r w:rsidR="00C83A71">
        <w:rPr>
          <w:rFonts w:ascii="Arial" w:eastAsia="Arial" w:hAnsi="Arial" w:cs="Arial"/>
          <w:szCs w:val="24"/>
          <w:lang w:val="uk-UA"/>
        </w:rPr>
        <w:t>місце</w:t>
      </w:r>
      <w:r w:rsidR="00C83A71" w:rsidRPr="00C83A71">
        <w:rPr>
          <w:rFonts w:ascii="Arial" w:eastAsia="Arial" w:hAnsi="Arial" w:cs="Arial"/>
          <w:szCs w:val="24"/>
          <w:lang w:val="uk-UA"/>
        </w:rPr>
        <w:t xml:space="preserve"> перебування</w:t>
      </w:r>
      <w:r w:rsidR="00C83A71">
        <w:rPr>
          <w:rFonts w:ascii="Arial" w:eastAsia="Arial" w:hAnsi="Arial" w:cs="Arial"/>
          <w:szCs w:val="24"/>
          <w:lang w:val="uk-UA"/>
        </w:rPr>
        <w:t xml:space="preserve"> підрядника (постачальника послуг)</w:t>
      </w:r>
      <w:r w:rsidR="00C83A71" w:rsidRPr="00C83A71">
        <w:rPr>
          <w:rFonts w:ascii="Arial" w:eastAsia="Arial" w:hAnsi="Arial" w:cs="Arial"/>
          <w:szCs w:val="24"/>
          <w:lang w:val="uk-UA"/>
        </w:rPr>
        <w:t xml:space="preserve"> </w:t>
      </w:r>
      <w:r w:rsidR="00C83A71">
        <w:rPr>
          <w:rFonts w:ascii="Arial" w:eastAsia="Arial" w:hAnsi="Arial" w:cs="Arial"/>
          <w:szCs w:val="24"/>
          <w:lang w:val="uk-UA"/>
        </w:rPr>
        <w:t>або місця де саме буде відбуватимуться роботи.</w:t>
      </w:r>
    </w:p>
    <w:p w14:paraId="4A8D2DE8" w14:textId="23AC375F" w:rsidR="00404117" w:rsidRPr="00404117" w:rsidRDefault="00404117" w:rsidP="00404117">
      <w:pPr>
        <w:pStyle w:val="af2"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862" w:firstLineChars="0" w:firstLine="0"/>
        <w:jc w:val="both"/>
        <w:rPr>
          <w:rFonts w:ascii="Arial" w:eastAsia="Arial" w:hAnsi="Arial" w:cs="Arial"/>
          <w:szCs w:val="24"/>
          <w:lang w:val="uk-UA"/>
        </w:rPr>
      </w:pPr>
      <w:r>
        <w:rPr>
          <w:rFonts w:ascii="Arial" w:eastAsia="Arial" w:hAnsi="Arial" w:cs="Arial"/>
          <w:color w:val="000000"/>
          <w:szCs w:val="24"/>
          <w:lang w:val="uk-UA"/>
        </w:rPr>
        <w:t>Адреса може бути змінена за побажанням замовника!</w:t>
      </w:r>
    </w:p>
    <w:p w14:paraId="59E7CE7D" w14:textId="75DE101C" w:rsidR="00101D03" w:rsidRPr="00C83A71" w:rsidRDefault="00101D03" w:rsidP="003D136F">
      <w:pPr>
        <w:tabs>
          <w:tab w:val="left" w:pos="284"/>
        </w:tabs>
        <w:spacing w:line="240" w:lineRule="auto"/>
        <w:ind w:leftChars="0" w:left="2" w:hanging="2"/>
        <w:jc w:val="both"/>
        <w:rPr>
          <w:rFonts w:ascii="Arial" w:eastAsia="Arial" w:hAnsi="Arial" w:cs="Arial"/>
          <w:b/>
          <w:color w:val="000000"/>
          <w:szCs w:val="24"/>
          <w:lang w:val="uk-UA"/>
        </w:rPr>
      </w:pPr>
    </w:p>
    <w:p w14:paraId="6F1DDF1C" w14:textId="08BED416" w:rsidR="00A63E57" w:rsidRPr="00C83A71" w:rsidRDefault="00A63E57" w:rsidP="003D136F">
      <w:pPr>
        <w:tabs>
          <w:tab w:val="left" w:pos="284"/>
        </w:tabs>
        <w:spacing w:line="240" w:lineRule="auto"/>
        <w:ind w:leftChars="0" w:left="2" w:hanging="2"/>
        <w:jc w:val="both"/>
        <w:rPr>
          <w:rFonts w:ascii="Arial" w:eastAsia="Arial" w:hAnsi="Arial" w:cs="Arial"/>
          <w:b/>
          <w:color w:val="000000"/>
          <w:szCs w:val="24"/>
          <w:lang w:val="uk-UA"/>
        </w:rPr>
      </w:pPr>
    </w:p>
    <w:p w14:paraId="1237F53C" w14:textId="59A0773A" w:rsidR="00695221" w:rsidRPr="00C83A71" w:rsidRDefault="00695221" w:rsidP="005C493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27E4C338" w14:textId="77777777" w:rsidR="00083A2A" w:rsidRPr="00C83A71" w:rsidRDefault="00083A2A" w:rsidP="00083A2A">
      <w:pPr>
        <w:pStyle w:val="af2"/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 xml:space="preserve">Умови оплати: </w:t>
      </w:r>
    </w:p>
    <w:p w14:paraId="0E21F80A" w14:textId="7F34F8DF" w:rsidR="00083A2A" w:rsidRPr="00C83A71" w:rsidRDefault="00083A2A" w:rsidP="00083A2A">
      <w:pPr>
        <w:pStyle w:val="af2"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 xml:space="preserve">Авансовий платіж – не більше 50% </w:t>
      </w:r>
    </w:p>
    <w:p w14:paraId="4835500E" w14:textId="77777777" w:rsidR="00083A2A" w:rsidRPr="00C83A71" w:rsidRDefault="00083A2A" w:rsidP="00083A2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>Товару протягом 5 (п’яти) робочих днів з моменту підписання Договору та надання відповідного інвойсу, балансовий платіж – протягом 5 (п’яти) робочих днів з моменту завершення прийомки товару та підписання видаткової накладної або акту виконаних робіт або послуг.</w:t>
      </w:r>
    </w:p>
    <w:p w14:paraId="404CFA4F" w14:textId="77B3910A" w:rsidR="00083A2A" w:rsidRPr="00C83A71" w:rsidRDefault="00083A2A" w:rsidP="00083A2A">
      <w:pPr>
        <w:pStyle w:val="af2"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 xml:space="preserve">Договір на поставку буде укладено і платежі будуть виконані у гривнях України </w:t>
      </w:r>
    </w:p>
    <w:p w14:paraId="73A64087" w14:textId="651B165D" w:rsidR="00083A2A" w:rsidRPr="00C83A71" w:rsidRDefault="00083A2A" w:rsidP="00C6455E">
      <w:pPr>
        <w:pStyle w:val="af2"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 xml:space="preserve">Вартість товару може бути надана </w:t>
      </w:r>
    </w:p>
    <w:p w14:paraId="7F5E3DF0" w14:textId="77777777" w:rsidR="00083A2A" w:rsidRPr="00C83A71" w:rsidRDefault="00083A2A" w:rsidP="00083A2A">
      <w:pPr>
        <w:pStyle w:val="af2"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4C066AE9" w14:textId="77777777" w:rsidR="00083A2A" w:rsidRPr="00C83A71" w:rsidRDefault="00083A2A" w:rsidP="00083A2A">
      <w:pPr>
        <w:pStyle w:val="af2"/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/>
        <w:jc w:val="both"/>
        <w:rPr>
          <w:rFonts w:ascii="Arial" w:eastAsia="Arial" w:hAnsi="Arial" w:cs="Arial"/>
          <w:b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>Гарантійні умови</w:t>
      </w:r>
    </w:p>
    <w:p w14:paraId="2D404DD4" w14:textId="12F9CD4F" w:rsidR="00083A2A" w:rsidRPr="00C83A71" w:rsidRDefault="00083A2A" w:rsidP="00083A2A">
      <w:pPr>
        <w:pStyle w:val="af2"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>Товар повинен мати гарантію (відновлення або заміна у разі виявлення браку) від Постачальника.</w:t>
      </w:r>
    </w:p>
    <w:p w14:paraId="64E2FFF9" w14:textId="7CAF2CE6" w:rsidR="00083A2A" w:rsidRPr="00C83A71" w:rsidRDefault="00083A2A" w:rsidP="00083A2A">
      <w:pPr>
        <w:pStyle w:val="af2"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>Мінімальний гарантійний термін повинен складати 1 рік. Більший запропонований гарантійний термін</w:t>
      </w:r>
      <w:r w:rsidR="00F43A38" w:rsidRPr="00C83A71">
        <w:rPr>
          <w:rFonts w:ascii="Arial" w:eastAsia="Arial" w:hAnsi="Arial" w:cs="Arial"/>
          <w:color w:val="000000"/>
          <w:szCs w:val="24"/>
          <w:lang w:val="uk-UA"/>
        </w:rPr>
        <w:t xml:space="preserve"> буде перевагою при визначенні переможця конкурсу.</w:t>
      </w:r>
      <w:r w:rsidRPr="00C83A71">
        <w:rPr>
          <w:rFonts w:ascii="Arial" w:eastAsia="Arial" w:hAnsi="Arial" w:cs="Arial"/>
          <w:color w:val="000000"/>
          <w:szCs w:val="24"/>
          <w:lang w:val="uk-UA"/>
        </w:rPr>
        <w:t xml:space="preserve"> </w:t>
      </w:r>
    </w:p>
    <w:p w14:paraId="16F6880C" w14:textId="77777777" w:rsidR="00083A2A" w:rsidRPr="00C83A71" w:rsidRDefault="00083A2A" w:rsidP="00083A2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Cs w:val="24"/>
          <w:lang w:val="uk-UA"/>
        </w:rPr>
      </w:pPr>
    </w:p>
    <w:p w14:paraId="0ACDF986" w14:textId="77777777" w:rsidR="00083A2A" w:rsidRPr="00C83A71" w:rsidRDefault="00083A2A" w:rsidP="00083A2A">
      <w:pPr>
        <w:pStyle w:val="af2"/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>Організаційні вимоги:</w:t>
      </w:r>
    </w:p>
    <w:p w14:paraId="3FE24E22" w14:textId="77777777" w:rsidR="00404117" w:rsidRDefault="00083A2A" w:rsidP="00083A2A">
      <w:pPr>
        <w:pStyle w:val="af2"/>
        <w:numPr>
          <w:ilvl w:val="1"/>
          <w:numId w:val="5"/>
        </w:numPr>
        <w:ind w:leftChars="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>Суб’єкт підприємницької діяльності за законодавством України</w:t>
      </w:r>
      <w:r w:rsidR="00404117">
        <w:rPr>
          <w:rFonts w:ascii="Arial" w:eastAsia="Arial" w:hAnsi="Arial" w:cs="Arial"/>
          <w:color w:val="000000"/>
          <w:szCs w:val="24"/>
          <w:lang w:val="uk-UA"/>
        </w:rPr>
        <w:t>.</w:t>
      </w:r>
    </w:p>
    <w:p w14:paraId="72121C24" w14:textId="1B6CF0CA" w:rsidR="00404117" w:rsidRPr="00404117" w:rsidRDefault="00404117" w:rsidP="00404117">
      <w:pPr>
        <w:pStyle w:val="af2"/>
        <w:numPr>
          <w:ilvl w:val="1"/>
          <w:numId w:val="5"/>
        </w:numPr>
        <w:ind w:leftChars="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404117">
        <w:rPr>
          <w:rFonts w:ascii="Arial" w:eastAsia="Arial" w:hAnsi="Arial" w:cs="Arial"/>
          <w:color w:val="000000"/>
          <w:szCs w:val="24"/>
          <w:lang w:val="uk-UA"/>
        </w:rPr>
        <w:t xml:space="preserve">Учасник повинен підтвердити досвід виконання аналогічних робіт та надати інформацію щодо цього досвіду. </w:t>
      </w:r>
    </w:p>
    <w:p w14:paraId="1AEA2FE5" w14:textId="601AA037" w:rsidR="00083A2A" w:rsidRPr="00404117" w:rsidRDefault="00404117" w:rsidP="00404117">
      <w:pPr>
        <w:pStyle w:val="af2"/>
        <w:numPr>
          <w:ilvl w:val="1"/>
          <w:numId w:val="5"/>
        </w:numPr>
        <w:ind w:leftChars="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404117">
        <w:rPr>
          <w:rFonts w:ascii="Arial" w:eastAsia="Arial" w:hAnsi="Arial" w:cs="Arial"/>
          <w:color w:val="000000"/>
          <w:szCs w:val="24"/>
          <w:lang w:val="uk-UA"/>
        </w:rPr>
        <w:t xml:space="preserve"> Учасник повинен мати матеріально-технічну базу для виконання всіх необхідних робіт. Для підтвердження цієї інформації учасник надає довідку в довільній формі про наявність обладнання та матеріально-технічної бази та довідку в довільній формі про наявність працівників відповідної кваліфікації, які мають необхідні знання та досвід. </w:t>
      </w:r>
      <w:r w:rsidR="00083A2A" w:rsidRPr="00404117">
        <w:rPr>
          <w:rFonts w:ascii="Arial" w:eastAsia="Arial" w:hAnsi="Arial" w:cs="Arial"/>
          <w:color w:val="000000"/>
          <w:szCs w:val="24"/>
          <w:lang w:val="uk-UA"/>
        </w:rPr>
        <w:t xml:space="preserve"> </w:t>
      </w:r>
    </w:p>
    <w:p w14:paraId="5CBC397E" w14:textId="77777777" w:rsidR="00083A2A" w:rsidRPr="00C83A71" w:rsidRDefault="00083A2A" w:rsidP="00083A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</w:p>
    <w:p w14:paraId="3BF66C0B" w14:textId="77777777" w:rsidR="00083A2A" w:rsidRPr="00C83A71" w:rsidRDefault="00083A2A" w:rsidP="00083A2A">
      <w:pPr>
        <w:pStyle w:val="af2"/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>Ключові критерії оцінки конкурсних Заявок:</w:t>
      </w:r>
    </w:p>
    <w:p w14:paraId="779BB098" w14:textId="6AB023BA" w:rsidR="00083A2A" w:rsidRPr="00C83A71" w:rsidRDefault="00404117" w:rsidP="00083A2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  <w:szCs w:val="24"/>
          <w:lang w:val="uk-UA"/>
        </w:rPr>
      </w:pPr>
      <w:r>
        <w:rPr>
          <w:rFonts w:ascii="Arial" w:eastAsia="Arial" w:hAnsi="Arial" w:cs="Arial"/>
          <w:color w:val="000000"/>
          <w:szCs w:val="24"/>
          <w:lang w:val="uk-UA"/>
        </w:rPr>
        <w:t>Вартість обладнання та послуг</w:t>
      </w:r>
      <w:r w:rsidR="00083A2A" w:rsidRPr="00C83A71">
        <w:rPr>
          <w:rFonts w:ascii="Arial" w:eastAsia="Arial" w:hAnsi="Arial" w:cs="Arial"/>
          <w:color w:val="000000"/>
          <w:szCs w:val="24"/>
          <w:lang w:val="uk-UA"/>
        </w:rPr>
        <w:t>;</w:t>
      </w:r>
    </w:p>
    <w:p w14:paraId="2AD2A5D1" w14:textId="77777777" w:rsidR="00083A2A" w:rsidRPr="00C83A71" w:rsidRDefault="00083A2A" w:rsidP="00083A2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>Умови оплати;</w:t>
      </w:r>
    </w:p>
    <w:p w14:paraId="6E2FFA4C" w14:textId="57872E23" w:rsidR="00083A2A" w:rsidRDefault="00083A2A" w:rsidP="00083A2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>Гарантійні умови;</w:t>
      </w:r>
    </w:p>
    <w:p w14:paraId="7801D91E" w14:textId="0DAF4E12" w:rsidR="00404117" w:rsidRPr="00404117" w:rsidRDefault="00404117" w:rsidP="00404117">
      <w:pPr>
        <w:pStyle w:val="af2"/>
        <w:numPr>
          <w:ilvl w:val="0"/>
          <w:numId w:val="14"/>
        </w:numPr>
        <w:ind w:leftChars="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404117">
        <w:rPr>
          <w:rFonts w:ascii="Arial" w:eastAsia="Arial" w:hAnsi="Arial" w:cs="Arial"/>
          <w:color w:val="000000"/>
          <w:szCs w:val="24"/>
          <w:lang w:val="uk-UA"/>
        </w:rPr>
        <w:t>Якість запропонованого обладнання і матеріалів, що підтверджується відповідними технічними характеристиками.</w:t>
      </w:r>
    </w:p>
    <w:p w14:paraId="13E5E512" w14:textId="3707D7E6" w:rsidR="00404117" w:rsidRPr="00C83A71" w:rsidRDefault="00404117" w:rsidP="00083A2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  <w:szCs w:val="24"/>
          <w:lang w:val="uk-UA"/>
        </w:rPr>
      </w:pPr>
      <w:r>
        <w:rPr>
          <w:rFonts w:ascii="Arial" w:eastAsia="Arial" w:hAnsi="Arial" w:cs="Arial"/>
          <w:color w:val="000000"/>
          <w:szCs w:val="24"/>
          <w:lang w:val="uk-UA"/>
        </w:rPr>
        <w:t>Терміни поставки обладнання.</w:t>
      </w:r>
    </w:p>
    <w:p w14:paraId="4305C921" w14:textId="57D96039" w:rsidR="00C83A71" w:rsidRPr="00C83A71" w:rsidRDefault="00083A2A" w:rsidP="00C83A7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>Умови</w:t>
      </w:r>
      <w:r w:rsidR="00404117">
        <w:rPr>
          <w:rFonts w:ascii="Arial" w:eastAsia="Arial" w:hAnsi="Arial" w:cs="Arial"/>
          <w:color w:val="000000"/>
          <w:szCs w:val="24"/>
          <w:lang w:val="uk-UA"/>
        </w:rPr>
        <w:t xml:space="preserve"> та терміни</w:t>
      </w:r>
      <w:r w:rsidR="00C83A71">
        <w:rPr>
          <w:rFonts w:ascii="Arial" w:eastAsia="Arial" w:hAnsi="Arial" w:cs="Arial"/>
          <w:color w:val="000000"/>
          <w:szCs w:val="24"/>
          <w:lang w:val="uk-UA"/>
        </w:rPr>
        <w:t xml:space="preserve"> виконання робіт</w:t>
      </w:r>
      <w:r w:rsidR="00404117">
        <w:rPr>
          <w:rFonts w:ascii="Arial" w:eastAsia="Arial" w:hAnsi="Arial" w:cs="Arial"/>
          <w:color w:val="000000"/>
          <w:szCs w:val="24"/>
          <w:lang w:val="uk-UA"/>
        </w:rPr>
        <w:t>.</w:t>
      </w:r>
    </w:p>
    <w:p w14:paraId="028D9137" w14:textId="77777777" w:rsidR="00083A2A" w:rsidRPr="00C83A71" w:rsidRDefault="00083A2A" w:rsidP="00083A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0C088DE7" w14:textId="77777777" w:rsidR="00083A2A" w:rsidRPr="00C83A71" w:rsidRDefault="00083A2A" w:rsidP="00083A2A">
      <w:pPr>
        <w:pStyle w:val="af2"/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>Зміст конкурсних Заявок:</w:t>
      </w:r>
    </w:p>
    <w:p w14:paraId="3F387CC2" w14:textId="77777777" w:rsidR="00083A2A" w:rsidRPr="00C83A71" w:rsidRDefault="00083A2A" w:rsidP="00083A2A">
      <w:pPr>
        <w:pStyle w:val="af2"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02" w:firstLineChars="0" w:firstLine="0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>У якості власної конкурсної заявки учасник конкурсу має надати наступну документацію:</w:t>
      </w:r>
    </w:p>
    <w:p w14:paraId="751704E4" w14:textId="77777777" w:rsidR="00083A2A" w:rsidRPr="00C83A71" w:rsidRDefault="00083A2A" w:rsidP="00083A2A">
      <w:pPr>
        <w:pStyle w:val="af2"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>Копії документації, що свідчить про державну реєстрацію компанії-учасниці відповідно до законодавства відповідної країни.</w:t>
      </w:r>
    </w:p>
    <w:p w14:paraId="0F239B5D" w14:textId="782CA3DD" w:rsidR="00083A2A" w:rsidRDefault="00083A2A" w:rsidP="00083A2A">
      <w:pPr>
        <w:pStyle w:val="af2"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>Заповнені та належни</w:t>
      </w:r>
      <w:r w:rsidR="009D7C97" w:rsidRPr="00C83A71">
        <w:rPr>
          <w:rFonts w:ascii="Arial" w:eastAsia="Arial" w:hAnsi="Arial" w:cs="Arial"/>
          <w:color w:val="000000"/>
          <w:szCs w:val="24"/>
          <w:lang w:val="uk-UA"/>
        </w:rPr>
        <w:t>м чином підписані Додатки № 1,</w:t>
      </w:r>
      <w:r w:rsidRPr="00C83A71">
        <w:rPr>
          <w:rFonts w:ascii="Arial" w:eastAsia="Arial" w:hAnsi="Arial" w:cs="Arial"/>
          <w:color w:val="000000"/>
          <w:szCs w:val="24"/>
          <w:lang w:val="uk-UA"/>
        </w:rPr>
        <w:t xml:space="preserve"> 2</w:t>
      </w:r>
      <w:r w:rsidR="00404117">
        <w:rPr>
          <w:rFonts w:ascii="Arial" w:eastAsia="Arial" w:hAnsi="Arial" w:cs="Arial"/>
          <w:color w:val="000000"/>
          <w:szCs w:val="24"/>
          <w:lang w:val="uk-UA"/>
        </w:rPr>
        <w:t>,</w:t>
      </w:r>
      <w:r w:rsidR="009D7C97" w:rsidRPr="00C83A71">
        <w:rPr>
          <w:rFonts w:ascii="Arial" w:eastAsia="Arial" w:hAnsi="Arial" w:cs="Arial"/>
          <w:color w:val="000000"/>
          <w:szCs w:val="24"/>
          <w:lang w:val="uk-UA"/>
        </w:rPr>
        <w:t xml:space="preserve"> 3</w:t>
      </w:r>
      <w:r w:rsidR="00404117">
        <w:rPr>
          <w:rFonts w:ascii="Arial" w:eastAsia="Arial" w:hAnsi="Arial" w:cs="Arial"/>
          <w:color w:val="000000"/>
          <w:szCs w:val="24"/>
          <w:lang w:val="uk-UA"/>
        </w:rPr>
        <w:t xml:space="preserve"> </w:t>
      </w:r>
      <w:r w:rsidRPr="00C83A71">
        <w:rPr>
          <w:rFonts w:ascii="Arial" w:eastAsia="Arial" w:hAnsi="Arial" w:cs="Arial"/>
          <w:color w:val="000000"/>
          <w:szCs w:val="24"/>
          <w:lang w:val="uk-UA"/>
        </w:rPr>
        <w:t>(</w:t>
      </w:r>
      <w:r w:rsidRPr="00C83A71">
        <w:rPr>
          <w:rFonts w:ascii="Arial" w:eastAsia="Arial" w:hAnsi="Arial" w:cs="Arial"/>
          <w:color w:val="FF0000"/>
          <w:szCs w:val="24"/>
          <w:lang w:val="uk-UA"/>
        </w:rPr>
        <w:t>Додаток №</w:t>
      </w:r>
      <w:r w:rsidR="00E873AD">
        <w:rPr>
          <w:rFonts w:ascii="Arial" w:eastAsia="Arial" w:hAnsi="Arial" w:cs="Arial"/>
          <w:color w:val="FF0000"/>
          <w:szCs w:val="24"/>
          <w:lang w:val="uk-UA"/>
        </w:rPr>
        <w:t xml:space="preserve"> </w:t>
      </w:r>
      <w:r w:rsidRPr="00C83A71">
        <w:rPr>
          <w:rFonts w:ascii="Arial" w:eastAsia="Arial" w:hAnsi="Arial" w:cs="Arial"/>
          <w:color w:val="FF0000"/>
          <w:szCs w:val="24"/>
          <w:lang w:val="uk-UA"/>
        </w:rPr>
        <w:t>2</w:t>
      </w:r>
      <w:r w:rsidR="00E873AD">
        <w:rPr>
          <w:rFonts w:ascii="Arial" w:eastAsia="Arial" w:hAnsi="Arial" w:cs="Arial"/>
          <w:color w:val="FF0000"/>
          <w:szCs w:val="24"/>
          <w:lang w:val="uk-UA"/>
        </w:rPr>
        <w:t xml:space="preserve"> </w:t>
      </w:r>
      <w:proofErr w:type="spellStart"/>
      <w:r w:rsidR="00E873AD">
        <w:rPr>
          <w:rFonts w:ascii="Arial" w:eastAsia="Arial" w:hAnsi="Arial" w:cs="Arial"/>
          <w:color w:val="FF0000"/>
          <w:szCs w:val="24"/>
          <w:lang w:val="uk-UA"/>
        </w:rPr>
        <w:t>обов’язвково</w:t>
      </w:r>
      <w:proofErr w:type="spellEnd"/>
      <w:r w:rsidRPr="00C83A71">
        <w:rPr>
          <w:rFonts w:ascii="Arial" w:eastAsia="Arial" w:hAnsi="Arial" w:cs="Arial"/>
          <w:color w:val="FF0000"/>
          <w:szCs w:val="24"/>
          <w:lang w:val="uk-UA"/>
        </w:rPr>
        <w:t xml:space="preserve"> </w:t>
      </w:r>
      <w:r w:rsidR="00E873AD">
        <w:rPr>
          <w:rFonts w:ascii="Arial" w:eastAsia="Arial" w:hAnsi="Arial" w:cs="Arial"/>
          <w:color w:val="FF0000"/>
          <w:szCs w:val="24"/>
          <w:lang w:val="uk-UA"/>
        </w:rPr>
        <w:t xml:space="preserve">надати </w:t>
      </w:r>
      <w:r w:rsidRPr="00BF6C99">
        <w:rPr>
          <w:rFonts w:ascii="Arial" w:eastAsia="Arial" w:hAnsi="Arial" w:cs="Arial"/>
          <w:b/>
          <w:color w:val="FF0000"/>
          <w:szCs w:val="24"/>
          <w:lang w:val="uk-UA"/>
        </w:rPr>
        <w:t>додатково</w:t>
      </w:r>
      <w:r w:rsidRPr="00C83A71">
        <w:rPr>
          <w:rFonts w:ascii="Arial" w:eastAsia="Arial" w:hAnsi="Arial" w:cs="Arial"/>
          <w:color w:val="FF0000"/>
          <w:szCs w:val="24"/>
          <w:lang w:val="uk-UA"/>
        </w:rPr>
        <w:t xml:space="preserve"> у форматі .</w:t>
      </w:r>
      <w:proofErr w:type="spellStart"/>
      <w:r w:rsidRPr="00C83A71">
        <w:rPr>
          <w:rFonts w:ascii="Arial" w:eastAsia="Arial" w:hAnsi="Arial" w:cs="Arial"/>
          <w:color w:val="FF0000"/>
          <w:szCs w:val="24"/>
          <w:lang w:val="uk-UA"/>
        </w:rPr>
        <w:t>xls</w:t>
      </w:r>
      <w:proofErr w:type="spellEnd"/>
      <w:r w:rsidRPr="00C83A71">
        <w:rPr>
          <w:rFonts w:ascii="Arial" w:eastAsia="Arial" w:hAnsi="Arial" w:cs="Arial"/>
          <w:color w:val="FF0000"/>
          <w:szCs w:val="24"/>
          <w:lang w:val="uk-UA"/>
        </w:rPr>
        <w:t xml:space="preserve"> або .</w:t>
      </w:r>
      <w:proofErr w:type="spellStart"/>
      <w:r w:rsidRPr="00C83A71">
        <w:rPr>
          <w:rFonts w:ascii="Arial" w:eastAsia="Arial" w:hAnsi="Arial" w:cs="Arial"/>
          <w:color w:val="FF0000"/>
          <w:szCs w:val="24"/>
          <w:lang w:val="uk-UA"/>
        </w:rPr>
        <w:t>doc</w:t>
      </w:r>
      <w:proofErr w:type="spellEnd"/>
      <w:r w:rsidRPr="00C83A71">
        <w:rPr>
          <w:rFonts w:ascii="Arial" w:eastAsia="Arial" w:hAnsi="Arial" w:cs="Arial"/>
          <w:color w:val="000000"/>
          <w:szCs w:val="24"/>
          <w:lang w:val="uk-UA"/>
        </w:rPr>
        <w:t>).</w:t>
      </w:r>
    </w:p>
    <w:p w14:paraId="79767070" w14:textId="00F4E511" w:rsidR="00404117" w:rsidRPr="00404117" w:rsidRDefault="00404117" w:rsidP="00404117">
      <w:pPr>
        <w:pStyle w:val="af2"/>
        <w:numPr>
          <w:ilvl w:val="1"/>
          <w:numId w:val="5"/>
        </w:numPr>
        <w:ind w:leftChars="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404117">
        <w:rPr>
          <w:rFonts w:ascii="Arial" w:eastAsia="Arial" w:hAnsi="Arial" w:cs="Arial"/>
          <w:color w:val="000000"/>
          <w:szCs w:val="24"/>
          <w:lang w:val="uk-UA"/>
        </w:rPr>
        <w:t>Ліцензії та/або сертифікати (якщо передбачені чинним законодавством України).</w:t>
      </w:r>
    </w:p>
    <w:p w14:paraId="38C438B0" w14:textId="5368B831" w:rsidR="00404117" w:rsidRDefault="00404117" w:rsidP="00083A2A">
      <w:pPr>
        <w:pStyle w:val="af2"/>
        <w:numPr>
          <w:ilvl w:val="1"/>
          <w:numId w:val="5"/>
        </w:numPr>
        <w:ind w:leftChars="0" w:firstLineChars="0"/>
        <w:rPr>
          <w:rFonts w:ascii="Arial" w:eastAsia="Arial" w:hAnsi="Arial" w:cs="Arial"/>
          <w:color w:val="000000"/>
          <w:szCs w:val="24"/>
          <w:lang w:val="uk-UA"/>
        </w:rPr>
      </w:pPr>
      <w:r>
        <w:rPr>
          <w:rFonts w:ascii="Arial" w:eastAsia="Arial" w:hAnsi="Arial" w:cs="Arial"/>
          <w:color w:val="000000"/>
          <w:szCs w:val="24"/>
          <w:lang w:val="uk-UA"/>
        </w:rPr>
        <w:t xml:space="preserve">Детальний опис технічних характеристик запропонованого обладнання та детальний графік виконання робіт. </w:t>
      </w:r>
    </w:p>
    <w:p w14:paraId="38B8CD41" w14:textId="15EE1B33" w:rsidR="00083A2A" w:rsidRDefault="00083A2A" w:rsidP="00083A2A">
      <w:pPr>
        <w:pStyle w:val="af2"/>
        <w:numPr>
          <w:ilvl w:val="1"/>
          <w:numId w:val="5"/>
        </w:numPr>
        <w:ind w:leftChars="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>Інформація щодо досвіду роботи і власних ресурсів (лист у довільній формі з наведеним переліком наявних ресурсів, ключових клієнтів, інформація про досвід роботи на ринку тощо).</w:t>
      </w:r>
    </w:p>
    <w:p w14:paraId="0C40C74A" w14:textId="77777777" w:rsidR="00404117" w:rsidRPr="00404117" w:rsidRDefault="00404117" w:rsidP="00404117">
      <w:pPr>
        <w:pStyle w:val="af2"/>
        <w:numPr>
          <w:ilvl w:val="1"/>
          <w:numId w:val="5"/>
        </w:numPr>
        <w:ind w:leftChars="0" w:firstLineChars="0"/>
        <w:rPr>
          <w:rFonts w:ascii="Arial" w:eastAsia="Arial" w:hAnsi="Arial" w:cs="Arial"/>
          <w:color w:val="000000"/>
          <w:szCs w:val="24"/>
          <w:lang w:val="uk-UA"/>
        </w:rPr>
      </w:pPr>
      <w:r w:rsidRPr="00404117">
        <w:rPr>
          <w:rFonts w:ascii="Arial" w:eastAsia="Arial" w:hAnsi="Arial" w:cs="Arial"/>
          <w:color w:val="000000"/>
          <w:szCs w:val="24"/>
          <w:lang w:val="uk-UA"/>
        </w:rPr>
        <w:t>Будь-які інші документи, що допоможуть оцінити заявку.</w:t>
      </w:r>
    </w:p>
    <w:p w14:paraId="6A962521" w14:textId="77777777" w:rsidR="00404117" w:rsidRPr="00404117" w:rsidRDefault="00404117" w:rsidP="00404117">
      <w:pPr>
        <w:ind w:leftChars="0" w:left="142" w:firstLineChars="0" w:firstLine="0"/>
        <w:rPr>
          <w:rFonts w:ascii="Arial" w:eastAsia="Arial" w:hAnsi="Arial" w:cs="Arial"/>
          <w:color w:val="000000"/>
          <w:szCs w:val="24"/>
          <w:lang w:val="uk-UA"/>
        </w:rPr>
      </w:pPr>
    </w:p>
    <w:p w14:paraId="224A216F" w14:textId="6D3EF87C" w:rsidR="00695221" w:rsidRPr="00C83A71" w:rsidRDefault="0069522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23CF9F77" w14:textId="00143316" w:rsidR="00083A2A" w:rsidRPr="00C83A71" w:rsidRDefault="00083A2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21F87B61" w14:textId="27F22A72" w:rsidR="00083A2A" w:rsidRPr="00C83A71" w:rsidRDefault="00083A2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10531E00" w14:textId="7E2125B8" w:rsidR="00083A2A" w:rsidRPr="00C83A71" w:rsidRDefault="00083A2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58B106BE" w14:textId="56EB500A" w:rsidR="00F43A38" w:rsidRPr="00C83A71" w:rsidRDefault="00F43A3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1C6A734A" w14:textId="16CECA30" w:rsidR="00F43A38" w:rsidRPr="00C83A71" w:rsidRDefault="00F43A3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162F403F" w14:textId="136CD531" w:rsidR="00F43A38" w:rsidRPr="00C83A71" w:rsidRDefault="00F43A3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513B6CBA" w14:textId="57A0E9AA" w:rsidR="00013255" w:rsidRPr="00C83A71" w:rsidRDefault="0001325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601B6259" w14:textId="489498D3" w:rsidR="00404117" w:rsidRPr="00C83A71" w:rsidRDefault="00404117" w:rsidP="00270A6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671971B6" w14:textId="77777777" w:rsidR="00083A2A" w:rsidRPr="00C83A71" w:rsidRDefault="00083A2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738984A6" w14:textId="77777777" w:rsidR="00695221" w:rsidRPr="00C83A71" w:rsidRDefault="0069522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5BEF412B" w14:textId="0E012739" w:rsidR="00404117" w:rsidRDefault="00E873AD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Cs w:val="24"/>
          <w:lang w:val="uk-UA"/>
        </w:rPr>
      </w:pPr>
      <w:r>
        <w:rPr>
          <w:rFonts w:ascii="Arial" w:eastAsia="Arial" w:hAnsi="Arial" w:cs="Arial"/>
          <w:b/>
          <w:color w:val="000000"/>
          <w:szCs w:val="24"/>
          <w:lang w:val="uk-UA"/>
        </w:rPr>
        <w:t xml:space="preserve">Додаток № </w:t>
      </w:r>
      <w:r w:rsidR="001F1D96" w:rsidRPr="00C83A71">
        <w:rPr>
          <w:rFonts w:ascii="Arial" w:eastAsia="Arial" w:hAnsi="Arial" w:cs="Arial"/>
          <w:b/>
          <w:color w:val="000000"/>
          <w:szCs w:val="24"/>
          <w:lang w:val="uk-UA"/>
        </w:rPr>
        <w:t>1 до Специфікації</w:t>
      </w:r>
    </w:p>
    <w:p w14:paraId="27C2E713" w14:textId="2713F500" w:rsidR="007B40FE" w:rsidRPr="00C83A71" w:rsidRDefault="001F1D96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 xml:space="preserve"> </w:t>
      </w:r>
      <w:r w:rsidR="00404117" w:rsidRPr="00404117">
        <w:rPr>
          <w:rFonts w:ascii="Arial" w:eastAsia="Arial" w:hAnsi="Arial" w:cs="Arial"/>
          <w:b/>
          <w:color w:val="000000"/>
          <w:szCs w:val="24"/>
          <w:lang w:val="uk-UA"/>
        </w:rPr>
        <w:t>на закупівлю: Кондиціонери для авто потужністю не менш 3000 Вт + послуга з демонтажу старого і монтажу нового кондиціонера</w:t>
      </w:r>
    </w:p>
    <w:p w14:paraId="7B279C3D" w14:textId="77777777" w:rsidR="007B40FE" w:rsidRPr="00C83A71" w:rsidRDefault="001F1D96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color w:val="000000"/>
          <w:szCs w:val="24"/>
          <w:lang w:val="uk-UA"/>
        </w:rPr>
        <w:t xml:space="preserve">                                                                       </w:t>
      </w:r>
    </w:p>
    <w:p w14:paraId="39A1D648" w14:textId="77777777" w:rsidR="007B40FE" w:rsidRPr="00C83A71" w:rsidRDefault="007B40FE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Cs w:val="24"/>
          <w:lang w:val="uk-UA"/>
        </w:rPr>
      </w:pPr>
    </w:p>
    <w:p w14:paraId="10A66765" w14:textId="77777777" w:rsidR="007B40FE" w:rsidRPr="00C83A71" w:rsidRDefault="001F1D96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>Загальна інформація про учасника</w:t>
      </w:r>
    </w:p>
    <w:p w14:paraId="5AD93BFF" w14:textId="77777777" w:rsidR="007B40FE" w:rsidRPr="00C83A71" w:rsidRDefault="007B40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</w:p>
    <w:tbl>
      <w:tblPr>
        <w:tblStyle w:val="afd"/>
        <w:tblW w:w="9540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126"/>
        <w:gridCol w:w="3766"/>
      </w:tblGrid>
      <w:tr w:rsidR="007B40FE" w:rsidRPr="00C83A71" w14:paraId="2E70C358" w14:textId="77777777">
        <w:tc>
          <w:tcPr>
            <w:tcW w:w="648" w:type="dxa"/>
          </w:tcPr>
          <w:p w14:paraId="5ADF8937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1.</w:t>
            </w:r>
          </w:p>
        </w:tc>
        <w:tc>
          <w:tcPr>
            <w:tcW w:w="5126" w:type="dxa"/>
          </w:tcPr>
          <w:p w14:paraId="4C9FEC2E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Повна назва компанії</w:t>
            </w:r>
          </w:p>
        </w:tc>
        <w:tc>
          <w:tcPr>
            <w:tcW w:w="3766" w:type="dxa"/>
          </w:tcPr>
          <w:p w14:paraId="2E347B73" w14:textId="77777777" w:rsidR="007B40FE" w:rsidRPr="00C83A71" w:rsidRDefault="007B4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</w:p>
        </w:tc>
      </w:tr>
      <w:tr w:rsidR="007B40FE" w:rsidRPr="00C83A71" w14:paraId="2B92186C" w14:textId="77777777">
        <w:tc>
          <w:tcPr>
            <w:tcW w:w="648" w:type="dxa"/>
          </w:tcPr>
          <w:p w14:paraId="3702D545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2.</w:t>
            </w:r>
          </w:p>
        </w:tc>
        <w:tc>
          <w:tcPr>
            <w:tcW w:w="5126" w:type="dxa"/>
          </w:tcPr>
          <w:p w14:paraId="02BC8ACB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Юридична адреса компанії</w:t>
            </w:r>
          </w:p>
        </w:tc>
        <w:tc>
          <w:tcPr>
            <w:tcW w:w="3766" w:type="dxa"/>
          </w:tcPr>
          <w:p w14:paraId="16252F3E" w14:textId="77777777" w:rsidR="007B40FE" w:rsidRPr="00C83A71" w:rsidRDefault="007B4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</w:p>
        </w:tc>
      </w:tr>
      <w:tr w:rsidR="007B40FE" w:rsidRPr="00C83A71" w14:paraId="1C22A77B" w14:textId="77777777">
        <w:tc>
          <w:tcPr>
            <w:tcW w:w="648" w:type="dxa"/>
          </w:tcPr>
          <w:p w14:paraId="1EBFA8E0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3.</w:t>
            </w:r>
          </w:p>
        </w:tc>
        <w:tc>
          <w:tcPr>
            <w:tcW w:w="5126" w:type="dxa"/>
          </w:tcPr>
          <w:p w14:paraId="39BE5159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Фактична адреса компанії</w:t>
            </w:r>
          </w:p>
        </w:tc>
        <w:tc>
          <w:tcPr>
            <w:tcW w:w="3766" w:type="dxa"/>
          </w:tcPr>
          <w:p w14:paraId="5543911B" w14:textId="77777777" w:rsidR="007B40FE" w:rsidRPr="00C83A71" w:rsidRDefault="007B4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</w:p>
        </w:tc>
      </w:tr>
      <w:tr w:rsidR="007B40FE" w:rsidRPr="00C83A71" w14:paraId="6BFB92AC" w14:textId="77777777">
        <w:tc>
          <w:tcPr>
            <w:tcW w:w="648" w:type="dxa"/>
          </w:tcPr>
          <w:p w14:paraId="787FD805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4.</w:t>
            </w:r>
          </w:p>
        </w:tc>
        <w:tc>
          <w:tcPr>
            <w:tcW w:w="5126" w:type="dxa"/>
          </w:tcPr>
          <w:p w14:paraId="5B8F3CD0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Керівник компанії: посада, ПІБ</w:t>
            </w:r>
          </w:p>
        </w:tc>
        <w:tc>
          <w:tcPr>
            <w:tcW w:w="3766" w:type="dxa"/>
          </w:tcPr>
          <w:p w14:paraId="211CE14A" w14:textId="77777777" w:rsidR="007B40FE" w:rsidRPr="00C83A71" w:rsidRDefault="007B4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</w:p>
        </w:tc>
      </w:tr>
      <w:tr w:rsidR="007B40FE" w:rsidRPr="0059013E" w14:paraId="0CC9476B" w14:textId="77777777">
        <w:tc>
          <w:tcPr>
            <w:tcW w:w="648" w:type="dxa"/>
          </w:tcPr>
          <w:p w14:paraId="2D36B291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5.</w:t>
            </w:r>
          </w:p>
        </w:tc>
        <w:tc>
          <w:tcPr>
            <w:tcW w:w="5126" w:type="dxa"/>
          </w:tcPr>
          <w:p w14:paraId="266D35AD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Контактний номер телефону керівника компанії</w:t>
            </w:r>
          </w:p>
        </w:tc>
        <w:tc>
          <w:tcPr>
            <w:tcW w:w="3766" w:type="dxa"/>
          </w:tcPr>
          <w:p w14:paraId="46B0EEE3" w14:textId="77777777" w:rsidR="007B40FE" w:rsidRPr="00C83A71" w:rsidRDefault="007B4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</w:p>
        </w:tc>
      </w:tr>
      <w:tr w:rsidR="007B40FE" w:rsidRPr="0059013E" w14:paraId="1E4CD0EA" w14:textId="77777777">
        <w:tc>
          <w:tcPr>
            <w:tcW w:w="648" w:type="dxa"/>
          </w:tcPr>
          <w:p w14:paraId="20C59C41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6.</w:t>
            </w:r>
          </w:p>
        </w:tc>
        <w:tc>
          <w:tcPr>
            <w:tcW w:w="5126" w:type="dxa"/>
          </w:tcPr>
          <w:p w14:paraId="58082EEC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Контактна особа з питань подання Заявки</w:t>
            </w:r>
          </w:p>
        </w:tc>
        <w:tc>
          <w:tcPr>
            <w:tcW w:w="3766" w:type="dxa"/>
          </w:tcPr>
          <w:p w14:paraId="4CFCEE3F" w14:textId="77777777" w:rsidR="007B40FE" w:rsidRPr="00C83A71" w:rsidRDefault="007B4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</w:p>
        </w:tc>
      </w:tr>
      <w:tr w:rsidR="007B40FE" w:rsidRPr="0059013E" w14:paraId="3A7E3441" w14:textId="77777777">
        <w:tc>
          <w:tcPr>
            <w:tcW w:w="648" w:type="dxa"/>
          </w:tcPr>
          <w:p w14:paraId="03F75550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7.</w:t>
            </w:r>
          </w:p>
        </w:tc>
        <w:tc>
          <w:tcPr>
            <w:tcW w:w="5126" w:type="dxa"/>
          </w:tcPr>
          <w:p w14:paraId="4290894C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Номер мобільного телефону контактної особи</w:t>
            </w:r>
          </w:p>
        </w:tc>
        <w:tc>
          <w:tcPr>
            <w:tcW w:w="3766" w:type="dxa"/>
          </w:tcPr>
          <w:p w14:paraId="3DEFFB08" w14:textId="77777777" w:rsidR="007B40FE" w:rsidRPr="00C83A71" w:rsidRDefault="007B4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</w:p>
        </w:tc>
      </w:tr>
      <w:tr w:rsidR="007B40FE" w:rsidRPr="00C83A71" w14:paraId="53F8CDBB" w14:textId="77777777">
        <w:tc>
          <w:tcPr>
            <w:tcW w:w="648" w:type="dxa"/>
          </w:tcPr>
          <w:p w14:paraId="16A76CFE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8.</w:t>
            </w:r>
          </w:p>
        </w:tc>
        <w:tc>
          <w:tcPr>
            <w:tcW w:w="5126" w:type="dxa"/>
          </w:tcPr>
          <w:p w14:paraId="300D1BC6" w14:textId="77777777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E-</w:t>
            </w:r>
            <w:proofErr w:type="spellStart"/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>mail</w:t>
            </w:r>
            <w:proofErr w:type="spellEnd"/>
            <w:r w:rsidRPr="00C83A71">
              <w:rPr>
                <w:rFonts w:ascii="Arial" w:eastAsia="Arial" w:hAnsi="Arial" w:cs="Arial"/>
                <w:color w:val="000000"/>
                <w:szCs w:val="24"/>
                <w:lang w:val="uk-UA"/>
              </w:rPr>
              <w:t xml:space="preserve"> контактної особи </w:t>
            </w:r>
          </w:p>
        </w:tc>
        <w:tc>
          <w:tcPr>
            <w:tcW w:w="3766" w:type="dxa"/>
          </w:tcPr>
          <w:p w14:paraId="01EF4A0F" w14:textId="77777777" w:rsidR="007B40FE" w:rsidRPr="00C83A71" w:rsidRDefault="007B4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</w:p>
        </w:tc>
      </w:tr>
    </w:tbl>
    <w:p w14:paraId="0B5837A6" w14:textId="77777777" w:rsidR="007B40FE" w:rsidRPr="00C83A71" w:rsidRDefault="007B40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</w:p>
    <w:p w14:paraId="525B9AD8" w14:textId="2705291D" w:rsidR="007B40FE" w:rsidRDefault="007B40FE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</w:p>
    <w:p w14:paraId="0C070818" w14:textId="1D861CA0" w:rsidR="00404117" w:rsidRDefault="00404117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</w:p>
    <w:p w14:paraId="3D04D70E" w14:textId="75DF6859" w:rsidR="00404117" w:rsidRDefault="00404117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</w:p>
    <w:p w14:paraId="09B1E9A7" w14:textId="77777777" w:rsidR="00404117" w:rsidRPr="00404117" w:rsidRDefault="00404117" w:rsidP="00404117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  <w:r w:rsidRPr="00404117">
        <w:rPr>
          <w:rFonts w:ascii="Arial" w:eastAsia="Arial" w:hAnsi="Arial" w:cs="Arial"/>
          <w:color w:val="000000"/>
          <w:szCs w:val="24"/>
          <w:lang w:val="uk-UA"/>
        </w:rPr>
        <w:tab/>
      </w:r>
    </w:p>
    <w:p w14:paraId="095D7148" w14:textId="77777777" w:rsidR="00404117" w:rsidRPr="00404117" w:rsidRDefault="00404117" w:rsidP="00404117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</w:p>
    <w:p w14:paraId="16B309EF" w14:textId="60CF80D1" w:rsidR="00404117" w:rsidRPr="00C83A71" w:rsidRDefault="00404117" w:rsidP="00404117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  <w:r w:rsidRPr="00404117">
        <w:rPr>
          <w:rFonts w:ascii="Arial" w:eastAsia="Arial" w:hAnsi="Arial" w:cs="Arial"/>
          <w:color w:val="000000"/>
          <w:szCs w:val="24"/>
          <w:lang w:val="uk-UA"/>
        </w:rPr>
        <w:t>Підпис/Печатка</w:t>
      </w:r>
      <w:r w:rsidRPr="00404117">
        <w:rPr>
          <w:rFonts w:ascii="Arial" w:eastAsia="Arial" w:hAnsi="Arial" w:cs="Arial"/>
          <w:color w:val="000000"/>
          <w:szCs w:val="24"/>
          <w:lang w:val="uk-UA"/>
        </w:rPr>
        <w:tab/>
        <w:t>(дата)</w:t>
      </w:r>
    </w:p>
    <w:p w14:paraId="53B7D32B" w14:textId="02C184C1" w:rsidR="00404117" w:rsidRPr="00404117" w:rsidRDefault="00404117" w:rsidP="00404117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Cs w:val="24"/>
          <w:lang w:val="uk-UA"/>
        </w:rPr>
      </w:pPr>
      <w:r>
        <w:rPr>
          <w:rFonts w:ascii="Arial" w:eastAsia="Arial" w:hAnsi="Arial" w:cs="Arial"/>
          <w:b/>
          <w:color w:val="000000"/>
          <w:szCs w:val="24"/>
          <w:lang w:val="uk-UA"/>
        </w:rPr>
        <w:t>Додаток</w:t>
      </w:r>
      <w:r w:rsidR="00E873AD">
        <w:rPr>
          <w:rFonts w:ascii="Arial" w:eastAsia="Arial" w:hAnsi="Arial" w:cs="Arial"/>
          <w:b/>
          <w:color w:val="000000"/>
          <w:szCs w:val="24"/>
          <w:lang w:val="uk-UA"/>
        </w:rPr>
        <w:t xml:space="preserve"> №</w:t>
      </w:r>
      <w:r>
        <w:rPr>
          <w:rFonts w:ascii="Arial" w:eastAsia="Arial" w:hAnsi="Arial" w:cs="Arial"/>
          <w:b/>
          <w:color w:val="000000"/>
          <w:szCs w:val="24"/>
          <w:lang w:val="uk-UA"/>
        </w:rPr>
        <w:t xml:space="preserve"> 2</w:t>
      </w:r>
      <w:r w:rsidRPr="00404117">
        <w:rPr>
          <w:rFonts w:ascii="Arial" w:eastAsia="Arial" w:hAnsi="Arial" w:cs="Arial"/>
          <w:b/>
          <w:color w:val="000000"/>
          <w:szCs w:val="24"/>
          <w:lang w:val="uk-UA"/>
        </w:rPr>
        <w:t xml:space="preserve"> до Специфікації</w:t>
      </w:r>
    </w:p>
    <w:p w14:paraId="12046AEC" w14:textId="4E2CECFD" w:rsidR="00404117" w:rsidRDefault="00404117" w:rsidP="00404117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Cs w:val="24"/>
          <w:lang w:val="uk-UA"/>
        </w:rPr>
      </w:pPr>
      <w:r w:rsidRPr="00404117">
        <w:rPr>
          <w:rFonts w:ascii="Arial" w:eastAsia="Arial" w:hAnsi="Arial" w:cs="Arial"/>
          <w:b/>
          <w:color w:val="000000"/>
          <w:szCs w:val="24"/>
          <w:lang w:val="uk-UA"/>
        </w:rPr>
        <w:t xml:space="preserve"> на закупівлю: Кондиціонери для авто потужністю не менш 3000 Вт + послуга з демонтажу старого і монтажу нового кондиціонера</w:t>
      </w:r>
    </w:p>
    <w:p w14:paraId="7D1331C7" w14:textId="77777777" w:rsidR="00404117" w:rsidRDefault="00404117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Cs w:val="24"/>
          <w:lang w:val="uk-UA"/>
        </w:rPr>
      </w:pPr>
    </w:p>
    <w:p w14:paraId="1F502B82" w14:textId="7CCBC5DB" w:rsidR="007B40FE" w:rsidRDefault="001F1D96" w:rsidP="00404117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ascii="Arial" w:eastAsia="Arial" w:hAnsi="Arial" w:cs="Arial"/>
          <w:b/>
          <w:color w:val="000000"/>
          <w:szCs w:val="24"/>
          <w:lang w:val="uk-UA"/>
        </w:rPr>
      </w:pPr>
      <w:r w:rsidRPr="00C83A71">
        <w:rPr>
          <w:rFonts w:ascii="Arial" w:eastAsia="Arial" w:hAnsi="Arial" w:cs="Arial"/>
          <w:b/>
          <w:color w:val="000000"/>
          <w:szCs w:val="24"/>
          <w:lang w:val="uk-UA"/>
        </w:rPr>
        <w:t>Цінова пропозиція</w:t>
      </w:r>
    </w:p>
    <w:p w14:paraId="30727019" w14:textId="7C489B2F" w:rsidR="00404117" w:rsidRDefault="00404117" w:rsidP="00404117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ascii="Arial" w:eastAsia="Arial" w:hAnsi="Arial" w:cs="Arial"/>
          <w:b/>
          <w:color w:val="000000"/>
          <w:szCs w:val="24"/>
          <w:lang w:val="uk-UA"/>
        </w:rPr>
      </w:pPr>
    </w:p>
    <w:p w14:paraId="087651BD" w14:textId="7528CC53" w:rsidR="00404117" w:rsidRDefault="00404117" w:rsidP="00404117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ascii="Arial" w:eastAsia="Arial" w:hAnsi="Arial" w:cs="Arial"/>
          <w:b/>
          <w:color w:val="000000"/>
          <w:szCs w:val="24"/>
          <w:lang w:val="uk-UA"/>
        </w:rPr>
      </w:pPr>
    </w:p>
    <w:p w14:paraId="39337953" w14:textId="31D2BAA0" w:rsidR="00404117" w:rsidRDefault="00404117" w:rsidP="00404117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ascii="Arial" w:eastAsia="Arial" w:hAnsi="Arial" w:cs="Arial"/>
          <w:b/>
          <w:color w:val="000000"/>
          <w:szCs w:val="24"/>
          <w:lang w:val="uk-UA"/>
        </w:rPr>
      </w:pPr>
    </w:p>
    <w:p w14:paraId="7C4E6549" w14:textId="49CB1B4D" w:rsidR="00404117" w:rsidRPr="00E269A3" w:rsidRDefault="00E269A3" w:rsidP="00E269A3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Cs w:val="24"/>
          <w:lang w:val="uk-UA"/>
        </w:rPr>
      </w:pPr>
      <w:r w:rsidRPr="00E269A3">
        <w:rPr>
          <w:rFonts w:ascii="Arial" w:eastAsia="Arial" w:hAnsi="Arial" w:cs="Arial"/>
          <w:color w:val="000000"/>
          <w:szCs w:val="24"/>
          <w:lang w:val="uk-UA"/>
        </w:rPr>
        <w:t xml:space="preserve">Увага! Оплата за поставлені послуги та товари може бути здійсненна з урахуванням ПДВ або без ПДВ в залежності від форми оподаткування </w:t>
      </w:r>
      <w:r w:rsidR="00011DBF">
        <w:rPr>
          <w:rFonts w:ascii="Arial" w:eastAsia="Arial" w:hAnsi="Arial" w:cs="Arial"/>
          <w:color w:val="000000"/>
          <w:szCs w:val="24"/>
          <w:lang w:val="uk-UA"/>
        </w:rPr>
        <w:t xml:space="preserve">учасника </w:t>
      </w:r>
      <w:r w:rsidRPr="00E269A3">
        <w:rPr>
          <w:rFonts w:ascii="Arial" w:eastAsia="Arial" w:hAnsi="Arial" w:cs="Arial"/>
          <w:color w:val="000000"/>
          <w:szCs w:val="24"/>
          <w:lang w:val="uk-UA"/>
        </w:rPr>
        <w:t>конкурсу.</w:t>
      </w:r>
    </w:p>
    <w:p w14:paraId="04AFAB79" w14:textId="77777777" w:rsidR="00404117" w:rsidRPr="00C83A71" w:rsidRDefault="00404117" w:rsidP="00404117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ascii="Arial" w:eastAsia="Arial" w:hAnsi="Arial" w:cs="Arial"/>
          <w:b/>
          <w:color w:val="000000"/>
          <w:szCs w:val="24"/>
          <w:lang w:val="uk-UA"/>
        </w:rPr>
      </w:pPr>
    </w:p>
    <w:p w14:paraId="61A1E84D" w14:textId="77777777" w:rsidR="007B40FE" w:rsidRPr="00C83A71" w:rsidRDefault="007B40FE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</w:p>
    <w:tbl>
      <w:tblPr>
        <w:tblStyle w:val="afe"/>
        <w:tblW w:w="995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4286"/>
        <w:gridCol w:w="979"/>
        <w:gridCol w:w="1202"/>
        <w:gridCol w:w="1445"/>
        <w:gridCol w:w="1399"/>
      </w:tblGrid>
      <w:tr w:rsidR="007B40FE" w:rsidRPr="0059013E" w14:paraId="72C3ACDB" w14:textId="77777777">
        <w:trPr>
          <w:trHeight w:val="932"/>
        </w:trPr>
        <w:tc>
          <w:tcPr>
            <w:tcW w:w="6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B628" w14:textId="77777777" w:rsidR="007B40FE" w:rsidRPr="00C83A71" w:rsidRDefault="007B4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</w:p>
        </w:tc>
        <w:tc>
          <w:tcPr>
            <w:tcW w:w="42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DCA63" w14:textId="0D2033DB" w:rsidR="007B40FE" w:rsidRPr="00C83A71" w:rsidRDefault="00461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  <w:proofErr w:type="spellStart"/>
            <w:r w:rsidRPr="00C83A71">
              <w:rPr>
                <w:rFonts w:ascii="Arial" w:eastAsia="Arial" w:hAnsi="Arial" w:cs="Arial"/>
                <w:color w:val="000000"/>
                <w:sz w:val="20"/>
                <w:lang w:val="uk-UA"/>
              </w:rPr>
              <w:t>Найменквання</w:t>
            </w:r>
            <w:proofErr w:type="spellEnd"/>
            <w:r w:rsidRPr="00C83A71">
              <w:rPr>
                <w:rFonts w:ascii="Arial" w:eastAsia="Arial" w:hAnsi="Arial" w:cs="Arial"/>
                <w:color w:val="000000"/>
                <w:sz w:val="20"/>
                <w:lang w:val="uk-UA"/>
              </w:rPr>
              <w:t>, марка, модель, характеристики</w:t>
            </w:r>
          </w:p>
          <w:p w14:paraId="353A1819" w14:textId="77777777" w:rsidR="007B40FE" w:rsidRPr="00C83A71" w:rsidRDefault="007B4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</w:p>
        </w:tc>
        <w:tc>
          <w:tcPr>
            <w:tcW w:w="9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B52A6" w14:textId="3247FECD" w:rsidR="007B40FE" w:rsidRPr="00C83A71" w:rsidRDefault="00461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 w:val="20"/>
                <w:lang w:val="uk-UA"/>
              </w:rPr>
              <w:t>Кількість</w:t>
            </w:r>
          </w:p>
        </w:tc>
        <w:tc>
          <w:tcPr>
            <w:tcW w:w="12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E5C6E" w14:textId="13128328" w:rsidR="007B40FE" w:rsidRPr="00C83A71" w:rsidRDefault="001F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 w:val="20"/>
                <w:lang w:val="uk-UA"/>
              </w:rPr>
              <w:t>Од.</w:t>
            </w:r>
            <w:r w:rsidR="00270A66">
              <w:rPr>
                <w:rFonts w:ascii="Arial" w:eastAsia="Arial" w:hAnsi="Arial" w:cs="Arial"/>
                <w:color w:val="000000"/>
                <w:sz w:val="20"/>
                <w:lang w:val="uk-UA"/>
              </w:rPr>
              <w:t xml:space="preserve"> </w:t>
            </w:r>
            <w:r w:rsidRPr="00C83A71">
              <w:rPr>
                <w:rFonts w:ascii="Arial" w:eastAsia="Arial" w:hAnsi="Arial" w:cs="Arial"/>
                <w:color w:val="000000"/>
                <w:sz w:val="20"/>
                <w:lang w:val="uk-UA"/>
              </w:rPr>
              <w:t>виміру</w:t>
            </w:r>
          </w:p>
        </w:tc>
        <w:tc>
          <w:tcPr>
            <w:tcW w:w="1445" w:type="dxa"/>
          </w:tcPr>
          <w:p w14:paraId="280CD5A8" w14:textId="73B55376" w:rsidR="007B40FE" w:rsidRPr="00C83A71" w:rsidRDefault="001F1D96" w:rsidP="00FF48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 w:val="20"/>
                <w:lang w:val="uk-UA"/>
              </w:rPr>
              <w:t>Вартість за одну одиницю, грн.</w:t>
            </w:r>
            <w:r w:rsidR="006462A4" w:rsidRPr="00C83A71">
              <w:rPr>
                <w:rFonts w:ascii="Arial" w:eastAsia="Arial" w:hAnsi="Arial" w:cs="Arial"/>
                <w:color w:val="000000"/>
                <w:sz w:val="20"/>
                <w:lang w:val="uk-UA"/>
              </w:rPr>
              <w:t xml:space="preserve"> </w:t>
            </w:r>
            <w:r w:rsidR="00803BF3" w:rsidRPr="00803BF3">
              <w:rPr>
                <w:rFonts w:ascii="Arial" w:eastAsia="Arial" w:hAnsi="Arial" w:cs="Arial"/>
                <w:b/>
                <w:color w:val="FF0000"/>
                <w:sz w:val="20"/>
                <w:highlight w:val="yellow"/>
                <w:lang w:val="uk-UA"/>
              </w:rPr>
              <w:t>без ПДВ</w:t>
            </w:r>
            <w:r w:rsidR="006462A4" w:rsidRPr="00803BF3">
              <w:rPr>
                <w:rFonts w:ascii="Arial" w:eastAsia="Arial" w:hAnsi="Arial" w:cs="Arial"/>
                <w:b/>
                <w:color w:val="FF0000"/>
                <w:sz w:val="20"/>
                <w:highlight w:val="yellow"/>
                <w:lang w:val="uk-UA"/>
              </w:rPr>
              <w:t xml:space="preserve"> або з ПДВ</w:t>
            </w:r>
            <w:r w:rsidR="006462A4" w:rsidRPr="00803BF3">
              <w:rPr>
                <w:rFonts w:ascii="Arial" w:eastAsia="Arial" w:hAnsi="Arial" w:cs="Arial"/>
                <w:color w:val="FF0000"/>
                <w:sz w:val="20"/>
                <w:highlight w:val="yellow"/>
                <w:lang w:val="uk-UA"/>
              </w:rPr>
              <w:t xml:space="preserve"> </w:t>
            </w:r>
            <w:r w:rsidR="006462A4" w:rsidRPr="00803BF3">
              <w:rPr>
                <w:rFonts w:ascii="Arial" w:eastAsia="Arial" w:hAnsi="Arial" w:cs="Arial"/>
                <w:color w:val="000000"/>
                <w:sz w:val="20"/>
                <w:highlight w:val="yellow"/>
                <w:lang w:val="uk-UA"/>
              </w:rPr>
              <w:t>(</w:t>
            </w:r>
            <w:r w:rsidR="006462A4" w:rsidRPr="00803BF3">
              <w:rPr>
                <w:rFonts w:ascii="Arial" w:eastAsia="Arial" w:hAnsi="Arial" w:cs="Arial"/>
                <w:color w:val="FF0000"/>
                <w:sz w:val="20"/>
                <w:highlight w:val="yellow"/>
                <w:lang w:val="uk-UA"/>
              </w:rPr>
              <w:t>зайве прибрати</w:t>
            </w:r>
            <w:r w:rsidR="006462A4" w:rsidRPr="00803BF3">
              <w:rPr>
                <w:rFonts w:ascii="Arial" w:eastAsia="Arial" w:hAnsi="Arial" w:cs="Arial"/>
                <w:color w:val="000000"/>
                <w:sz w:val="20"/>
                <w:highlight w:val="yellow"/>
                <w:lang w:val="uk-UA"/>
              </w:rPr>
              <w:t>)</w:t>
            </w:r>
            <w:r w:rsidRPr="00C83A71">
              <w:rPr>
                <w:rFonts w:ascii="Arial" w:eastAsia="Arial" w:hAnsi="Arial" w:cs="Arial"/>
                <w:color w:val="000000"/>
                <w:sz w:val="20"/>
                <w:lang w:val="uk-UA"/>
              </w:rPr>
              <w:t xml:space="preserve"> </w:t>
            </w:r>
          </w:p>
        </w:tc>
        <w:tc>
          <w:tcPr>
            <w:tcW w:w="1399" w:type="dxa"/>
          </w:tcPr>
          <w:p w14:paraId="0F6D64E0" w14:textId="64477CBC" w:rsidR="007B40FE" w:rsidRPr="00C83A71" w:rsidRDefault="001F1D96" w:rsidP="00FF48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  <w:r w:rsidRPr="00C83A71">
              <w:rPr>
                <w:rFonts w:ascii="Arial" w:eastAsia="Arial" w:hAnsi="Arial" w:cs="Arial"/>
                <w:color w:val="000000"/>
                <w:sz w:val="20"/>
                <w:lang w:val="uk-UA"/>
              </w:rPr>
              <w:t>Всього за обсяг, грн.</w:t>
            </w:r>
            <w:r w:rsidR="006462A4" w:rsidRPr="00C83A71">
              <w:rPr>
                <w:rFonts w:ascii="Arial" w:eastAsia="Arial" w:hAnsi="Arial" w:cs="Arial"/>
                <w:color w:val="000000"/>
                <w:sz w:val="20"/>
                <w:lang w:val="uk-UA"/>
              </w:rPr>
              <w:t xml:space="preserve"> </w:t>
            </w:r>
            <w:r w:rsidR="00803BF3" w:rsidRPr="00803BF3">
              <w:rPr>
                <w:rFonts w:ascii="Arial" w:eastAsia="Arial" w:hAnsi="Arial" w:cs="Arial"/>
                <w:b/>
                <w:color w:val="FF0000"/>
                <w:sz w:val="20"/>
                <w:highlight w:val="yellow"/>
                <w:lang w:val="uk-UA"/>
              </w:rPr>
              <w:t>без ПДВ</w:t>
            </w:r>
            <w:r w:rsidR="006462A4" w:rsidRPr="00803BF3">
              <w:rPr>
                <w:rFonts w:ascii="Arial" w:eastAsia="Arial" w:hAnsi="Arial" w:cs="Arial"/>
                <w:b/>
                <w:color w:val="FF0000"/>
                <w:sz w:val="20"/>
                <w:highlight w:val="yellow"/>
                <w:lang w:val="uk-UA"/>
              </w:rPr>
              <w:t xml:space="preserve"> або з ПДВ </w:t>
            </w:r>
            <w:r w:rsidR="006462A4" w:rsidRPr="00803BF3">
              <w:rPr>
                <w:rFonts w:ascii="Arial" w:eastAsia="Arial" w:hAnsi="Arial" w:cs="Arial"/>
                <w:color w:val="000000"/>
                <w:sz w:val="20"/>
                <w:highlight w:val="yellow"/>
                <w:lang w:val="uk-UA"/>
              </w:rPr>
              <w:t>(</w:t>
            </w:r>
            <w:r w:rsidR="006462A4" w:rsidRPr="00803BF3">
              <w:rPr>
                <w:rFonts w:ascii="Arial" w:eastAsia="Arial" w:hAnsi="Arial" w:cs="Arial"/>
                <w:color w:val="FF0000"/>
                <w:sz w:val="20"/>
                <w:highlight w:val="yellow"/>
                <w:lang w:val="uk-UA"/>
              </w:rPr>
              <w:t>зайве прибрати</w:t>
            </w:r>
            <w:r w:rsidR="006462A4" w:rsidRPr="00803BF3">
              <w:rPr>
                <w:rFonts w:ascii="Arial" w:eastAsia="Arial" w:hAnsi="Arial" w:cs="Arial"/>
                <w:color w:val="000000"/>
                <w:sz w:val="20"/>
                <w:highlight w:val="yellow"/>
                <w:lang w:val="uk-UA"/>
              </w:rPr>
              <w:t>)</w:t>
            </w:r>
            <w:r w:rsidR="006462A4" w:rsidRPr="00C83A71">
              <w:rPr>
                <w:rFonts w:ascii="Arial" w:eastAsia="Arial" w:hAnsi="Arial" w:cs="Arial"/>
                <w:color w:val="000000"/>
                <w:sz w:val="20"/>
                <w:lang w:val="uk-UA"/>
              </w:rPr>
              <w:t xml:space="preserve"> </w:t>
            </w:r>
            <w:r w:rsidRPr="00C83A71">
              <w:rPr>
                <w:rFonts w:ascii="Arial" w:eastAsia="Arial" w:hAnsi="Arial" w:cs="Arial"/>
                <w:color w:val="000000"/>
                <w:sz w:val="20"/>
                <w:lang w:val="uk-UA"/>
              </w:rPr>
              <w:t xml:space="preserve"> </w:t>
            </w:r>
          </w:p>
        </w:tc>
      </w:tr>
      <w:tr w:rsidR="00C10E9C" w:rsidRPr="00C83A71" w14:paraId="08E69AAB" w14:textId="77777777" w:rsidTr="002F5639">
        <w:trPr>
          <w:trHeight w:val="237"/>
        </w:trPr>
        <w:tc>
          <w:tcPr>
            <w:tcW w:w="6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B3256" w14:textId="7BC259CA" w:rsidR="00C10E9C" w:rsidRPr="00C83A71" w:rsidRDefault="00C10E9C" w:rsidP="00C10E9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Calibri" w:hAnsi="Arial" w:cs="Arial"/>
                <w:color w:val="000000"/>
                <w:sz w:val="20"/>
                <w:lang w:val="uk-UA"/>
              </w:rPr>
            </w:pPr>
            <w:r w:rsidRPr="00C83A71">
              <w:rPr>
                <w:rFonts w:ascii="Arial" w:eastAsia="Calibri" w:hAnsi="Arial" w:cs="Arial"/>
                <w:color w:val="000000"/>
                <w:sz w:val="20"/>
                <w:lang w:val="uk-UA"/>
              </w:rPr>
              <w:t>1</w:t>
            </w:r>
            <w:r w:rsidR="00270A66">
              <w:rPr>
                <w:rFonts w:ascii="Arial" w:eastAsia="Calibri" w:hAnsi="Arial" w:cs="Arial"/>
                <w:color w:val="000000"/>
                <w:sz w:val="20"/>
                <w:lang w:val="uk-UA"/>
              </w:rPr>
              <w:t>.</w:t>
            </w:r>
          </w:p>
        </w:tc>
        <w:tc>
          <w:tcPr>
            <w:tcW w:w="428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56F2EC" w14:textId="20D0D6FC" w:rsidR="00B42ED5" w:rsidRPr="00C83A71" w:rsidRDefault="00803BF3" w:rsidP="00C10E9C">
            <w:pPr>
              <w:spacing w:line="276" w:lineRule="auto"/>
              <w:ind w:left="0" w:hanging="2"/>
              <w:jc w:val="center"/>
              <w:rPr>
                <w:rFonts w:ascii="Arial" w:eastAsia="Calibri" w:hAnsi="Arial" w:cs="Arial"/>
                <w:sz w:val="20"/>
                <w:lang w:val="uk-UA"/>
              </w:rPr>
            </w:pPr>
            <w:r>
              <w:rPr>
                <w:rFonts w:ascii="Arial" w:eastAsia="Calibri" w:hAnsi="Arial" w:cs="Arial"/>
                <w:sz w:val="20"/>
                <w:lang w:val="uk-UA"/>
              </w:rPr>
              <w:t>Вказати (Назву та модель запропонованого кондиціонера та його технічні характеристики)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B20DDF" w14:textId="64A69C9C" w:rsidR="00C10E9C" w:rsidRPr="00C83A71" w:rsidRDefault="00404117" w:rsidP="00C10E9C">
            <w:pPr>
              <w:spacing w:line="276" w:lineRule="auto"/>
              <w:ind w:left="0" w:hanging="2"/>
              <w:jc w:val="center"/>
              <w:rPr>
                <w:rFonts w:ascii="Arial" w:eastAsia="Calibri" w:hAnsi="Arial" w:cs="Arial"/>
                <w:sz w:val="20"/>
                <w:lang w:val="uk-UA"/>
              </w:rPr>
            </w:pPr>
            <w:r>
              <w:rPr>
                <w:rFonts w:ascii="Arial" w:eastAsia="Calibri" w:hAnsi="Arial" w:cs="Arial"/>
                <w:sz w:val="20"/>
                <w:lang w:val="uk-UA"/>
              </w:rPr>
              <w:t>9</w:t>
            </w:r>
          </w:p>
        </w:tc>
        <w:tc>
          <w:tcPr>
            <w:tcW w:w="12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AD816" w14:textId="56A4FFFC" w:rsidR="00C10E9C" w:rsidRPr="00C83A71" w:rsidRDefault="00803BF3" w:rsidP="00C10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uk-UA"/>
              </w:rPr>
              <w:t>шт.</w:t>
            </w:r>
          </w:p>
        </w:tc>
        <w:tc>
          <w:tcPr>
            <w:tcW w:w="1445" w:type="dxa"/>
          </w:tcPr>
          <w:p w14:paraId="04D0A70D" w14:textId="77777777" w:rsidR="00C10E9C" w:rsidRPr="00C83A71" w:rsidRDefault="00C10E9C" w:rsidP="00C10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</w:p>
        </w:tc>
        <w:tc>
          <w:tcPr>
            <w:tcW w:w="1399" w:type="dxa"/>
          </w:tcPr>
          <w:p w14:paraId="53A55625" w14:textId="77777777" w:rsidR="00C10E9C" w:rsidRPr="00C83A71" w:rsidRDefault="00C10E9C" w:rsidP="00C10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</w:p>
        </w:tc>
      </w:tr>
      <w:tr w:rsidR="00803BF3" w:rsidRPr="00C83A71" w14:paraId="0311CCF8" w14:textId="77777777" w:rsidTr="002F5639">
        <w:trPr>
          <w:trHeight w:val="237"/>
        </w:trPr>
        <w:tc>
          <w:tcPr>
            <w:tcW w:w="6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78AF6" w14:textId="34624128" w:rsidR="00803BF3" w:rsidRPr="00C83A71" w:rsidRDefault="00803BF3" w:rsidP="00C10E9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Calibri" w:hAnsi="Arial" w:cs="Arial"/>
                <w:color w:val="000000"/>
                <w:sz w:val="20"/>
                <w:lang w:val="uk-UA"/>
              </w:rPr>
            </w:pPr>
            <w:r>
              <w:rPr>
                <w:rFonts w:ascii="Arial" w:eastAsia="Calibri" w:hAnsi="Arial" w:cs="Arial"/>
                <w:color w:val="000000"/>
                <w:sz w:val="20"/>
                <w:lang w:val="uk-UA"/>
              </w:rPr>
              <w:t>2</w:t>
            </w:r>
            <w:r w:rsidR="00270A66">
              <w:rPr>
                <w:rFonts w:ascii="Arial" w:eastAsia="Calibri" w:hAnsi="Arial" w:cs="Arial"/>
                <w:color w:val="000000"/>
                <w:sz w:val="20"/>
                <w:lang w:val="uk-UA"/>
              </w:rPr>
              <w:t>.</w:t>
            </w:r>
          </w:p>
        </w:tc>
        <w:tc>
          <w:tcPr>
            <w:tcW w:w="428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4AB22C" w14:textId="68F8B6F3" w:rsidR="00803BF3" w:rsidRDefault="00803BF3" w:rsidP="00C10E9C">
            <w:pPr>
              <w:spacing w:line="276" w:lineRule="auto"/>
              <w:ind w:left="0" w:hanging="2"/>
              <w:jc w:val="center"/>
              <w:rPr>
                <w:rFonts w:ascii="Arial" w:eastAsia="Calibri" w:hAnsi="Arial" w:cs="Arial"/>
                <w:sz w:val="20"/>
                <w:lang w:val="uk-UA"/>
              </w:rPr>
            </w:pPr>
            <w:r>
              <w:rPr>
                <w:rFonts w:ascii="Arial" w:eastAsia="Calibri" w:hAnsi="Arial" w:cs="Arial"/>
                <w:sz w:val="20"/>
                <w:lang w:val="uk-UA"/>
              </w:rPr>
              <w:t xml:space="preserve">Роботи послуги з демонтажу та монтажу </w:t>
            </w:r>
          </w:p>
        </w:tc>
        <w:tc>
          <w:tcPr>
            <w:tcW w:w="979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A1FB4E" w14:textId="35699686" w:rsidR="00803BF3" w:rsidRDefault="00803BF3" w:rsidP="00C10E9C">
            <w:pPr>
              <w:spacing w:line="276" w:lineRule="auto"/>
              <w:ind w:left="0" w:hanging="2"/>
              <w:jc w:val="center"/>
              <w:rPr>
                <w:rFonts w:ascii="Arial" w:eastAsia="Calibri" w:hAnsi="Arial" w:cs="Arial"/>
                <w:sz w:val="20"/>
                <w:lang w:val="uk-UA"/>
              </w:rPr>
            </w:pPr>
            <w:r>
              <w:rPr>
                <w:rFonts w:ascii="Arial" w:eastAsia="Calibri" w:hAnsi="Arial" w:cs="Arial"/>
                <w:sz w:val="20"/>
                <w:lang w:val="uk-UA"/>
              </w:rPr>
              <w:t>9</w:t>
            </w:r>
          </w:p>
        </w:tc>
        <w:tc>
          <w:tcPr>
            <w:tcW w:w="12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2B774" w14:textId="585496ED" w:rsidR="00803BF3" w:rsidRPr="00C83A71" w:rsidRDefault="00803BF3" w:rsidP="00C10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uk-UA"/>
              </w:rPr>
              <w:t>послуг.</w:t>
            </w:r>
          </w:p>
        </w:tc>
        <w:tc>
          <w:tcPr>
            <w:tcW w:w="1445" w:type="dxa"/>
          </w:tcPr>
          <w:p w14:paraId="77B4A7FE" w14:textId="77777777" w:rsidR="00803BF3" w:rsidRPr="00C83A71" w:rsidRDefault="00803BF3" w:rsidP="00C10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</w:p>
        </w:tc>
        <w:tc>
          <w:tcPr>
            <w:tcW w:w="1399" w:type="dxa"/>
          </w:tcPr>
          <w:p w14:paraId="689DA6B8" w14:textId="77777777" w:rsidR="00803BF3" w:rsidRPr="00C83A71" w:rsidRDefault="00803BF3" w:rsidP="00C10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</w:p>
        </w:tc>
      </w:tr>
      <w:tr w:rsidR="00803BF3" w:rsidRPr="00C83A71" w14:paraId="6807F24C" w14:textId="77777777" w:rsidTr="00E3355B">
        <w:trPr>
          <w:trHeight w:val="237"/>
        </w:trPr>
        <w:tc>
          <w:tcPr>
            <w:tcW w:w="855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8FD94" w14:textId="68ED2E03" w:rsidR="00803BF3" w:rsidRPr="00803BF3" w:rsidRDefault="00803BF3" w:rsidP="00803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Cs w:val="24"/>
                <w:lang w:val="uk-UA"/>
              </w:rPr>
            </w:pPr>
            <w:r w:rsidRPr="00803BF3">
              <w:rPr>
                <w:rFonts w:ascii="Arial" w:eastAsia="Arial" w:hAnsi="Arial" w:cs="Arial"/>
                <w:color w:val="000000"/>
                <w:szCs w:val="24"/>
                <w:lang w:val="uk-UA"/>
              </w:rPr>
              <w:t>Разом:</w:t>
            </w:r>
          </w:p>
        </w:tc>
        <w:tc>
          <w:tcPr>
            <w:tcW w:w="1399" w:type="dxa"/>
          </w:tcPr>
          <w:p w14:paraId="41F4D123" w14:textId="77777777" w:rsidR="00803BF3" w:rsidRPr="00C83A71" w:rsidRDefault="00803BF3" w:rsidP="00C10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lang w:val="uk-UA"/>
              </w:rPr>
            </w:pPr>
          </w:p>
        </w:tc>
      </w:tr>
    </w:tbl>
    <w:p w14:paraId="28ED607D" w14:textId="77777777" w:rsidR="007B40FE" w:rsidRPr="00C83A71" w:rsidRDefault="007B40FE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  <w:lang w:val="uk-UA"/>
        </w:rPr>
      </w:pPr>
    </w:p>
    <w:p w14:paraId="3DBDE2F5" w14:textId="2722CD0F" w:rsidR="007B40FE" w:rsidRPr="00C83A71" w:rsidRDefault="007B40FE" w:rsidP="00B42ED5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Cs w:val="24"/>
          <w:lang w:val="uk-UA"/>
        </w:rPr>
      </w:pPr>
    </w:p>
    <w:p w14:paraId="0CB8305F" w14:textId="4431858E" w:rsidR="006462A4" w:rsidRDefault="006462A4" w:rsidP="006462A4">
      <w:pPr>
        <w:pStyle w:val="af2"/>
        <w:numPr>
          <w:ilvl w:val="0"/>
          <w:numId w:val="16"/>
        </w:numPr>
        <w:spacing w:line="480" w:lineRule="auto"/>
        <w:ind w:leftChars="0" w:firstLineChars="0"/>
        <w:rPr>
          <w:rFonts w:ascii="Arial" w:hAnsi="Arial" w:cs="Arial"/>
          <w:sz w:val="22"/>
          <w:szCs w:val="22"/>
          <w:lang w:val="uk-UA"/>
        </w:rPr>
      </w:pPr>
      <w:r w:rsidRPr="00C83A71">
        <w:rPr>
          <w:rFonts w:ascii="Arial" w:hAnsi="Arial" w:cs="Arial"/>
          <w:sz w:val="22"/>
          <w:szCs w:val="22"/>
          <w:lang w:val="uk-UA"/>
        </w:rPr>
        <w:t>Будь-ласка, зазначте термін поставки, який Ви пропонуєте: до _______________</w:t>
      </w:r>
      <w:r w:rsidR="00803BF3">
        <w:rPr>
          <w:rFonts w:ascii="Arial" w:hAnsi="Arial" w:cs="Arial"/>
          <w:sz w:val="22"/>
          <w:szCs w:val="22"/>
          <w:lang w:val="uk-UA"/>
        </w:rPr>
        <w:t>;</w:t>
      </w:r>
      <w:r w:rsidRPr="00C83A71">
        <w:rPr>
          <w:rFonts w:ascii="Arial" w:hAnsi="Arial" w:cs="Arial"/>
          <w:sz w:val="22"/>
          <w:szCs w:val="22"/>
          <w:lang w:val="uk-UA"/>
        </w:rPr>
        <w:t xml:space="preserve"> </w:t>
      </w:r>
    </w:p>
    <w:p w14:paraId="57FA9A91" w14:textId="61C7F3B0" w:rsidR="00803BF3" w:rsidRPr="00C83A71" w:rsidRDefault="00803BF3" w:rsidP="006462A4">
      <w:pPr>
        <w:pStyle w:val="af2"/>
        <w:numPr>
          <w:ilvl w:val="0"/>
          <w:numId w:val="16"/>
        </w:numPr>
        <w:spacing w:line="480" w:lineRule="auto"/>
        <w:ind w:leftChars="0" w:firstLineChars="0"/>
        <w:rPr>
          <w:rFonts w:ascii="Arial" w:hAnsi="Arial" w:cs="Arial"/>
          <w:sz w:val="22"/>
          <w:szCs w:val="22"/>
          <w:lang w:val="uk-UA"/>
        </w:rPr>
      </w:pPr>
      <w:r w:rsidRPr="00C83A71">
        <w:rPr>
          <w:rFonts w:ascii="Arial" w:hAnsi="Arial" w:cs="Arial"/>
          <w:sz w:val="22"/>
          <w:szCs w:val="22"/>
          <w:lang w:val="uk-UA"/>
        </w:rPr>
        <w:t>Будь-ласка, зазначте</w:t>
      </w:r>
      <w:r>
        <w:rPr>
          <w:rFonts w:ascii="Arial" w:hAnsi="Arial" w:cs="Arial"/>
          <w:sz w:val="22"/>
          <w:szCs w:val="22"/>
          <w:lang w:val="ru-RU"/>
        </w:rPr>
        <w:t xml:space="preserve"> граф</w:t>
      </w:r>
      <w:proofErr w:type="spellStart"/>
      <w:r>
        <w:rPr>
          <w:rFonts w:ascii="Arial" w:hAnsi="Arial" w:cs="Arial"/>
          <w:sz w:val="22"/>
          <w:szCs w:val="22"/>
          <w:lang w:val="uk-UA"/>
        </w:rPr>
        <w:t>ік</w:t>
      </w:r>
      <w:proofErr w:type="spellEnd"/>
      <w:r>
        <w:rPr>
          <w:rFonts w:ascii="Arial" w:hAnsi="Arial" w:cs="Arial"/>
          <w:sz w:val="22"/>
          <w:szCs w:val="22"/>
          <w:lang w:val="uk-UA"/>
        </w:rPr>
        <w:t xml:space="preserve"> виконання робіт, який Ви пропонуєте: з </w:t>
      </w:r>
      <w:r w:rsidRPr="00C83A71">
        <w:rPr>
          <w:rFonts w:ascii="Arial" w:hAnsi="Arial" w:cs="Arial"/>
          <w:sz w:val="22"/>
          <w:szCs w:val="22"/>
          <w:lang w:val="uk-UA"/>
        </w:rPr>
        <w:t xml:space="preserve"> _______________</w:t>
      </w:r>
      <w:r>
        <w:rPr>
          <w:rFonts w:ascii="Arial" w:hAnsi="Arial" w:cs="Arial"/>
          <w:sz w:val="22"/>
          <w:szCs w:val="22"/>
          <w:lang w:val="uk-UA"/>
        </w:rPr>
        <w:t xml:space="preserve"> до _______________;</w:t>
      </w:r>
    </w:p>
    <w:p w14:paraId="1124684F" w14:textId="7826B093" w:rsidR="006462A4" w:rsidRPr="00C83A71" w:rsidRDefault="006462A4" w:rsidP="006462A4">
      <w:pPr>
        <w:pStyle w:val="af2"/>
        <w:numPr>
          <w:ilvl w:val="0"/>
          <w:numId w:val="16"/>
        </w:numPr>
        <w:ind w:leftChars="0" w:firstLineChars="0"/>
        <w:rPr>
          <w:rFonts w:ascii="Arial" w:eastAsia="Arial" w:hAnsi="Arial" w:cs="Arial"/>
          <w:color w:val="000000"/>
          <w:sz w:val="22"/>
          <w:szCs w:val="22"/>
          <w:lang w:val="uk-UA"/>
        </w:rPr>
      </w:pPr>
      <w:r w:rsidRPr="00C83A71">
        <w:rPr>
          <w:rFonts w:ascii="Arial" w:eastAsia="Arial" w:hAnsi="Arial" w:cs="Arial"/>
          <w:color w:val="000000"/>
          <w:sz w:val="22"/>
          <w:szCs w:val="22"/>
          <w:lang w:val="uk-UA"/>
        </w:rPr>
        <w:t>Будь-ласка, зазначте гарантійний термін, який Ви пропонуєте: _______________</w:t>
      </w:r>
      <w:r w:rsidR="00803BF3">
        <w:rPr>
          <w:rFonts w:ascii="Arial" w:eastAsia="Arial" w:hAnsi="Arial" w:cs="Arial"/>
          <w:color w:val="000000"/>
          <w:sz w:val="22"/>
          <w:szCs w:val="22"/>
          <w:lang w:val="uk-UA"/>
        </w:rPr>
        <w:t>;</w:t>
      </w:r>
    </w:p>
    <w:p w14:paraId="3CC2503A" w14:textId="77777777" w:rsidR="006462A4" w:rsidRPr="00C83A71" w:rsidRDefault="006462A4" w:rsidP="006462A4">
      <w:pPr>
        <w:ind w:leftChars="0" w:left="0" w:firstLineChars="0" w:firstLine="0"/>
        <w:rPr>
          <w:rFonts w:ascii="Arial" w:eastAsia="Arial" w:hAnsi="Arial" w:cs="Arial"/>
          <w:color w:val="000000"/>
          <w:szCs w:val="24"/>
          <w:lang w:val="uk-UA"/>
        </w:rPr>
      </w:pPr>
    </w:p>
    <w:p w14:paraId="058C9D63" w14:textId="77777777" w:rsidR="006462A4" w:rsidRPr="00C83A71" w:rsidRDefault="006462A4" w:rsidP="006462A4">
      <w:pPr>
        <w:pStyle w:val="af2"/>
        <w:numPr>
          <w:ilvl w:val="0"/>
          <w:numId w:val="16"/>
        </w:numPr>
        <w:ind w:leftChars="0" w:firstLineChars="0"/>
        <w:rPr>
          <w:rFonts w:ascii="Arial" w:eastAsia="Arial" w:hAnsi="Arial" w:cs="Arial"/>
          <w:color w:val="000000"/>
          <w:sz w:val="22"/>
          <w:szCs w:val="22"/>
          <w:lang w:val="uk-UA"/>
        </w:rPr>
      </w:pPr>
      <w:r w:rsidRPr="00C83A71">
        <w:rPr>
          <w:rFonts w:ascii="Arial" w:eastAsia="Arial" w:hAnsi="Arial" w:cs="Arial"/>
          <w:color w:val="000000"/>
          <w:sz w:val="22"/>
          <w:szCs w:val="22"/>
          <w:lang w:val="uk-UA"/>
        </w:rPr>
        <w:t>Авансовий платіж – не більше 50% від загального обсягу кожної окремої партії</w:t>
      </w:r>
    </w:p>
    <w:p w14:paraId="7E7E8A0C" w14:textId="77777777" w:rsidR="006462A4" w:rsidRPr="00C83A71" w:rsidRDefault="006462A4" w:rsidP="006462A4">
      <w:pPr>
        <w:pStyle w:val="af2"/>
        <w:ind w:leftChars="0" w:left="358" w:firstLineChars="0" w:firstLine="0"/>
        <w:rPr>
          <w:rFonts w:ascii="Arial" w:eastAsia="Arial" w:hAnsi="Arial" w:cs="Arial"/>
          <w:color w:val="000000"/>
          <w:sz w:val="22"/>
          <w:szCs w:val="22"/>
          <w:lang w:val="uk-UA"/>
        </w:rPr>
      </w:pPr>
      <w:r w:rsidRPr="00C83A71">
        <w:rPr>
          <w:rFonts w:ascii="Arial" w:eastAsia="Arial" w:hAnsi="Arial" w:cs="Arial"/>
          <w:color w:val="000000"/>
          <w:sz w:val="22"/>
          <w:szCs w:val="22"/>
          <w:lang w:val="uk-UA"/>
        </w:rPr>
        <w:t>Товару протягом 5 (п’яти) робочих днів з моменту підписання Договору та надання відповідного інвойсу, балансовий платіж – протягом 5 (п’яти) робочих днів з моменту завершення прийомки Товару та підписання видаткової накладної або акту виконаних робіт або послуг.</w:t>
      </w:r>
    </w:p>
    <w:p w14:paraId="5782D935" w14:textId="77777777" w:rsidR="006462A4" w:rsidRPr="00C83A71" w:rsidRDefault="006462A4" w:rsidP="006462A4">
      <w:pPr>
        <w:pStyle w:val="af2"/>
        <w:ind w:leftChars="0" w:left="358" w:firstLineChars="0" w:firstLine="0"/>
        <w:rPr>
          <w:rFonts w:ascii="Arial" w:eastAsia="Arial" w:hAnsi="Arial" w:cs="Arial"/>
          <w:color w:val="000000"/>
          <w:sz w:val="22"/>
          <w:szCs w:val="22"/>
          <w:lang w:val="uk-UA"/>
        </w:rPr>
      </w:pPr>
    </w:p>
    <w:p w14:paraId="51D3A0FE" w14:textId="0A64BEFE" w:rsidR="006462A4" w:rsidRPr="00C83A71" w:rsidRDefault="006462A4" w:rsidP="006462A4">
      <w:pPr>
        <w:pStyle w:val="af2"/>
        <w:spacing w:line="480" w:lineRule="auto"/>
        <w:ind w:leftChars="0" w:left="358" w:firstLineChars="0" w:firstLine="0"/>
        <w:rPr>
          <w:rFonts w:ascii="Arial" w:hAnsi="Arial" w:cs="Arial"/>
          <w:sz w:val="22"/>
          <w:szCs w:val="22"/>
          <w:lang w:val="uk-UA"/>
        </w:rPr>
      </w:pPr>
      <w:r w:rsidRPr="00C83A71">
        <w:rPr>
          <w:rFonts w:ascii="Arial" w:hAnsi="Arial" w:cs="Arial"/>
          <w:sz w:val="22"/>
          <w:szCs w:val="22"/>
          <w:lang w:val="uk-UA"/>
        </w:rPr>
        <w:t>Будь-ласка, зазначте умови оплати, які Ви пропонуєте: _______________</w:t>
      </w:r>
      <w:r w:rsidR="00803BF3">
        <w:rPr>
          <w:rFonts w:ascii="Arial" w:hAnsi="Arial" w:cs="Arial"/>
          <w:sz w:val="22"/>
          <w:szCs w:val="22"/>
          <w:lang w:val="uk-UA"/>
        </w:rPr>
        <w:t>.</w:t>
      </w:r>
      <w:r w:rsidRPr="00C83A71">
        <w:rPr>
          <w:rFonts w:ascii="Arial" w:hAnsi="Arial" w:cs="Arial"/>
          <w:sz w:val="22"/>
          <w:szCs w:val="22"/>
          <w:lang w:val="uk-UA"/>
        </w:rPr>
        <w:t xml:space="preserve"> </w:t>
      </w:r>
    </w:p>
    <w:p w14:paraId="3ED408D7" w14:textId="77777777" w:rsidR="006462A4" w:rsidRPr="00C83A71" w:rsidRDefault="006462A4" w:rsidP="006462A4">
      <w:pPr>
        <w:pStyle w:val="af2"/>
        <w:ind w:leftChars="0" w:left="358" w:firstLineChars="0" w:firstLine="0"/>
        <w:rPr>
          <w:rFonts w:ascii="Arial" w:eastAsia="Arial" w:hAnsi="Arial" w:cs="Arial"/>
          <w:color w:val="000000"/>
          <w:sz w:val="22"/>
          <w:szCs w:val="22"/>
          <w:lang w:val="uk-UA"/>
        </w:rPr>
      </w:pPr>
    </w:p>
    <w:p w14:paraId="6763EE67" w14:textId="77777777" w:rsidR="006462A4" w:rsidRPr="00C83A71" w:rsidRDefault="006462A4" w:rsidP="006462A4">
      <w:pPr>
        <w:spacing w:line="480" w:lineRule="auto"/>
        <w:ind w:left="0" w:hanging="2"/>
        <w:rPr>
          <w:rFonts w:ascii="Arial" w:hAnsi="Arial" w:cs="Arial"/>
          <w:b/>
          <w:sz w:val="22"/>
          <w:szCs w:val="22"/>
          <w:lang w:val="uk-UA"/>
        </w:rPr>
      </w:pPr>
      <w:r w:rsidRPr="00C83A71">
        <w:rPr>
          <w:rFonts w:ascii="Arial" w:hAnsi="Arial" w:cs="Arial"/>
          <w:szCs w:val="24"/>
          <w:lang w:val="uk-UA"/>
        </w:rPr>
        <w:tab/>
      </w:r>
      <w:r w:rsidRPr="00C83A71">
        <w:rPr>
          <w:rFonts w:ascii="Arial" w:eastAsia="Arial" w:hAnsi="Arial" w:cs="Arial"/>
          <w:sz w:val="22"/>
          <w:szCs w:val="22"/>
          <w:lang w:val="uk-UA"/>
        </w:rPr>
        <w:t>Підписано мною, ______________________________________________________,</w:t>
      </w:r>
    </w:p>
    <w:p w14:paraId="7FBDDE80" w14:textId="77777777" w:rsidR="006462A4" w:rsidRPr="00C83A71" w:rsidRDefault="006462A4" w:rsidP="006462A4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  <w:r w:rsidRPr="00C83A71">
        <w:rPr>
          <w:rFonts w:ascii="Arial" w:eastAsia="Arial" w:hAnsi="Arial" w:cs="Arial"/>
          <w:sz w:val="22"/>
          <w:szCs w:val="22"/>
          <w:lang w:val="uk-UA"/>
        </w:rPr>
        <w:t>що обіймає посаду_________________________________________________________(керівник підприємства)</w:t>
      </w:r>
    </w:p>
    <w:p w14:paraId="320DC2B8" w14:textId="77777777" w:rsidR="006462A4" w:rsidRPr="00C83A71" w:rsidRDefault="006462A4" w:rsidP="006462A4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  <w:r w:rsidRPr="00C83A71">
        <w:rPr>
          <w:rFonts w:ascii="Arial" w:eastAsia="Arial" w:hAnsi="Arial" w:cs="Arial"/>
          <w:sz w:val="22"/>
          <w:szCs w:val="22"/>
          <w:lang w:val="uk-UA"/>
        </w:rPr>
        <w:t xml:space="preserve">від імені компанії ____________________________________________________________ </w:t>
      </w:r>
    </w:p>
    <w:p w14:paraId="54F3EE2D" w14:textId="37C34E9F" w:rsidR="006462A4" w:rsidRPr="00C83A71" w:rsidRDefault="006462A4" w:rsidP="006462A4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  <w:r w:rsidRPr="00C83A71">
        <w:rPr>
          <w:rFonts w:ascii="Arial" w:eastAsia="Arial" w:hAnsi="Arial" w:cs="Arial"/>
          <w:sz w:val="22"/>
          <w:szCs w:val="22"/>
          <w:lang w:val="uk-UA"/>
        </w:rPr>
        <w:t>_______ (число) _________________ (місяць) 20</w:t>
      </w:r>
      <w:r w:rsidR="00461321" w:rsidRPr="00C83A71">
        <w:rPr>
          <w:rFonts w:ascii="Arial" w:eastAsia="Arial" w:hAnsi="Arial" w:cs="Arial"/>
          <w:sz w:val="22"/>
          <w:szCs w:val="22"/>
          <w:lang w:val="uk-UA"/>
        </w:rPr>
        <w:t>25</w:t>
      </w:r>
      <w:r w:rsidRPr="00C83A71">
        <w:rPr>
          <w:rFonts w:ascii="Arial" w:eastAsia="Arial" w:hAnsi="Arial" w:cs="Arial"/>
          <w:sz w:val="22"/>
          <w:szCs w:val="22"/>
          <w:lang w:val="uk-UA"/>
        </w:rPr>
        <w:t xml:space="preserve"> рік</w:t>
      </w:r>
    </w:p>
    <w:p w14:paraId="0EBB4403" w14:textId="5757E5C2" w:rsidR="006462A4" w:rsidRPr="00C83A71" w:rsidRDefault="006462A4" w:rsidP="009D7C97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  <w:r w:rsidRPr="00C83A71">
        <w:rPr>
          <w:rFonts w:ascii="Arial" w:eastAsia="Arial" w:hAnsi="Arial" w:cs="Arial"/>
          <w:sz w:val="22"/>
          <w:szCs w:val="22"/>
          <w:lang w:val="uk-UA"/>
        </w:rPr>
        <w:t>________________________ (підпис)</w:t>
      </w:r>
    </w:p>
    <w:p w14:paraId="62163152" w14:textId="0E0850B4" w:rsidR="009D7C97" w:rsidRDefault="009D7C97" w:rsidP="009D7C97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</w:p>
    <w:p w14:paraId="700CBEF6" w14:textId="281A4843" w:rsidR="00803BF3" w:rsidRDefault="00803BF3" w:rsidP="009D7C97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</w:p>
    <w:p w14:paraId="1352F361" w14:textId="76E02FC3" w:rsidR="00803BF3" w:rsidRDefault="00803BF3" w:rsidP="009D7C97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</w:p>
    <w:p w14:paraId="1195362B" w14:textId="2D10BD2C" w:rsidR="00803BF3" w:rsidRDefault="00803BF3" w:rsidP="009D7C97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</w:p>
    <w:p w14:paraId="7635FCC6" w14:textId="37DDC639" w:rsidR="00803BF3" w:rsidRDefault="00803BF3" w:rsidP="009D7C97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</w:p>
    <w:p w14:paraId="520A5B63" w14:textId="5F4A69A1" w:rsidR="00803BF3" w:rsidRDefault="00803BF3" w:rsidP="009D7C97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</w:p>
    <w:p w14:paraId="44C31C7B" w14:textId="27718492" w:rsidR="00803BF3" w:rsidRDefault="00803BF3" w:rsidP="009D7C97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</w:p>
    <w:p w14:paraId="48F79A0C" w14:textId="57B80AB7" w:rsidR="00803BF3" w:rsidRDefault="00803BF3" w:rsidP="009D7C97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</w:p>
    <w:p w14:paraId="4A7FF7AE" w14:textId="0CF54C7D" w:rsidR="00803BF3" w:rsidRDefault="00803BF3" w:rsidP="009D7C97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</w:p>
    <w:p w14:paraId="3984123B" w14:textId="3D3C8C2F" w:rsidR="00803BF3" w:rsidRDefault="00803BF3" w:rsidP="009D7C97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</w:p>
    <w:p w14:paraId="56DAC4F5" w14:textId="39FCA132" w:rsidR="00803BF3" w:rsidRDefault="00803BF3" w:rsidP="009D7C97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</w:p>
    <w:p w14:paraId="2BC0D468" w14:textId="77777777" w:rsidR="00803BF3" w:rsidRPr="00C83A71" w:rsidRDefault="00803BF3" w:rsidP="009D7C97">
      <w:pPr>
        <w:spacing w:line="480" w:lineRule="auto"/>
        <w:ind w:left="0" w:hanging="2"/>
        <w:rPr>
          <w:rFonts w:ascii="Arial" w:eastAsia="Arial" w:hAnsi="Arial" w:cs="Arial"/>
          <w:sz w:val="22"/>
          <w:szCs w:val="22"/>
          <w:lang w:val="uk-UA"/>
        </w:rPr>
      </w:pPr>
    </w:p>
    <w:p w14:paraId="36C409B1" w14:textId="7EC8680A" w:rsidR="00C447B6" w:rsidRDefault="00C447B6" w:rsidP="00BB7D9B">
      <w:pPr>
        <w:pStyle w:val="1"/>
        <w:widowControl/>
        <w:spacing w:line="240" w:lineRule="auto"/>
        <w:ind w:left="0" w:hanging="2"/>
        <w:jc w:val="center"/>
        <w:rPr>
          <w:rFonts w:ascii="Arial" w:hAnsi="Arial" w:cs="Arial"/>
          <w:iCs w:val="0"/>
          <w:kern w:val="32"/>
          <w:sz w:val="22"/>
          <w:szCs w:val="22"/>
        </w:rPr>
      </w:pPr>
      <w:r>
        <w:rPr>
          <w:rFonts w:ascii="Arial" w:hAnsi="Arial" w:cs="Arial"/>
          <w:iCs w:val="0"/>
          <w:kern w:val="32"/>
          <w:sz w:val="22"/>
          <w:szCs w:val="22"/>
        </w:rPr>
        <w:t>Додаток № 3</w:t>
      </w:r>
    </w:p>
    <w:p w14:paraId="07635484" w14:textId="3B90A2D8" w:rsidR="00BB7D9B" w:rsidRPr="00C83A71" w:rsidRDefault="00BB7D9B" w:rsidP="00BB7D9B">
      <w:pPr>
        <w:pStyle w:val="1"/>
        <w:widowControl/>
        <w:spacing w:line="240" w:lineRule="auto"/>
        <w:ind w:left="0" w:hanging="2"/>
        <w:jc w:val="center"/>
        <w:rPr>
          <w:rFonts w:ascii="Arial" w:hAnsi="Arial" w:cs="Arial"/>
          <w:iCs w:val="0"/>
          <w:kern w:val="32"/>
          <w:sz w:val="22"/>
          <w:szCs w:val="22"/>
        </w:rPr>
      </w:pPr>
      <w:r w:rsidRPr="00C83A71">
        <w:rPr>
          <w:rFonts w:ascii="Arial" w:hAnsi="Arial" w:cs="Arial"/>
          <w:iCs w:val="0"/>
          <w:kern w:val="32"/>
          <w:sz w:val="22"/>
          <w:szCs w:val="22"/>
        </w:rPr>
        <w:t xml:space="preserve">Склад кінцевих </w:t>
      </w:r>
      <w:proofErr w:type="spellStart"/>
      <w:r w:rsidRPr="00C83A71">
        <w:rPr>
          <w:rFonts w:ascii="Arial" w:hAnsi="Arial" w:cs="Arial"/>
          <w:iCs w:val="0"/>
          <w:kern w:val="32"/>
          <w:sz w:val="22"/>
          <w:szCs w:val="22"/>
        </w:rPr>
        <w:t>бенефіці</w:t>
      </w:r>
      <w:r w:rsidR="00270A66">
        <w:rPr>
          <w:rFonts w:ascii="Arial" w:hAnsi="Arial" w:cs="Arial"/>
          <w:iCs w:val="0"/>
          <w:kern w:val="32"/>
          <w:sz w:val="22"/>
          <w:szCs w:val="22"/>
        </w:rPr>
        <w:t>арних</w:t>
      </w:r>
      <w:proofErr w:type="spellEnd"/>
      <w:r w:rsidR="00270A66">
        <w:rPr>
          <w:rFonts w:ascii="Arial" w:hAnsi="Arial" w:cs="Arial"/>
          <w:iCs w:val="0"/>
          <w:kern w:val="32"/>
          <w:sz w:val="22"/>
          <w:szCs w:val="22"/>
        </w:rPr>
        <w:t xml:space="preserve"> власників учасника конкурсу</w:t>
      </w:r>
    </w:p>
    <w:p w14:paraId="08AE04C1" w14:textId="77777777" w:rsidR="00BB7D9B" w:rsidRPr="00C83A71" w:rsidRDefault="00BB7D9B" w:rsidP="00BB7D9B">
      <w:pPr>
        <w:spacing w:line="240" w:lineRule="auto"/>
        <w:ind w:left="0" w:hanging="2"/>
        <w:rPr>
          <w:lang w:val="uk-UA"/>
        </w:rPr>
      </w:pPr>
    </w:p>
    <w:tbl>
      <w:tblPr>
        <w:tblStyle w:val="ac"/>
        <w:tblW w:w="14454" w:type="dxa"/>
        <w:tblLook w:val="04A0" w:firstRow="1" w:lastRow="0" w:firstColumn="1" w:lastColumn="0" w:noHBand="0" w:noVBand="1"/>
      </w:tblPr>
      <w:tblGrid>
        <w:gridCol w:w="1668"/>
        <w:gridCol w:w="3147"/>
        <w:gridCol w:w="2977"/>
        <w:gridCol w:w="2976"/>
        <w:gridCol w:w="3686"/>
      </w:tblGrid>
      <w:tr w:rsidR="00BB7D9B" w:rsidRPr="0059013E" w14:paraId="6341A4F4" w14:textId="77777777" w:rsidTr="00A17646">
        <w:trPr>
          <w:trHeight w:val="869"/>
        </w:trPr>
        <w:tc>
          <w:tcPr>
            <w:tcW w:w="1668" w:type="dxa"/>
          </w:tcPr>
          <w:p w14:paraId="16F90774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b/>
                <w:lang w:val="uk-UA"/>
              </w:rPr>
            </w:pPr>
            <w:r w:rsidRPr="00C83A71">
              <w:rPr>
                <w:rFonts w:ascii="Arial" w:hAnsi="Arial" w:cs="Arial"/>
                <w:b/>
                <w:lang w:val="uk-UA"/>
              </w:rPr>
              <w:t>Назва організації/ ФІО фізичної особи</w:t>
            </w:r>
          </w:p>
        </w:tc>
        <w:tc>
          <w:tcPr>
            <w:tcW w:w="3147" w:type="dxa"/>
          </w:tcPr>
          <w:p w14:paraId="6A9FAE7A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b/>
                <w:lang w:val="uk-UA"/>
              </w:rPr>
            </w:pPr>
            <w:r w:rsidRPr="00C83A71">
              <w:rPr>
                <w:rFonts w:ascii="Arial" w:hAnsi="Arial" w:cs="Arial"/>
                <w:b/>
                <w:lang w:val="uk-UA"/>
              </w:rPr>
              <w:t>Реєстраційний код / паспортні дані</w:t>
            </w:r>
          </w:p>
        </w:tc>
        <w:tc>
          <w:tcPr>
            <w:tcW w:w="2977" w:type="dxa"/>
          </w:tcPr>
          <w:p w14:paraId="0AF56726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b/>
                <w:lang w:val="uk-UA"/>
              </w:rPr>
            </w:pPr>
            <w:r w:rsidRPr="00C83A71">
              <w:rPr>
                <w:rFonts w:ascii="Arial" w:hAnsi="Arial" w:cs="Arial"/>
                <w:b/>
                <w:lang w:val="uk-UA"/>
              </w:rPr>
              <w:t>Адреса реєстрації</w:t>
            </w:r>
          </w:p>
        </w:tc>
        <w:tc>
          <w:tcPr>
            <w:tcW w:w="2976" w:type="dxa"/>
          </w:tcPr>
          <w:p w14:paraId="0382D4B5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b/>
                <w:lang w:val="uk-UA"/>
              </w:rPr>
            </w:pPr>
            <w:r w:rsidRPr="00C83A71">
              <w:rPr>
                <w:rFonts w:ascii="Arial" w:hAnsi="Arial" w:cs="Arial"/>
                <w:b/>
                <w:lang w:val="uk-UA"/>
              </w:rPr>
              <w:t>Громадянство</w:t>
            </w:r>
          </w:p>
        </w:tc>
        <w:tc>
          <w:tcPr>
            <w:tcW w:w="3686" w:type="dxa"/>
          </w:tcPr>
          <w:p w14:paraId="4D26C433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b/>
                <w:lang w:val="uk-UA"/>
              </w:rPr>
            </w:pPr>
            <w:r w:rsidRPr="00C83A71">
              <w:rPr>
                <w:rFonts w:ascii="Arial" w:hAnsi="Arial" w:cs="Arial"/>
                <w:b/>
                <w:lang w:val="uk-UA"/>
              </w:rPr>
              <w:t xml:space="preserve">Чи значиться організація/ людина в </w:t>
            </w:r>
            <w:proofErr w:type="spellStart"/>
            <w:r w:rsidRPr="00C83A71">
              <w:rPr>
                <w:rFonts w:ascii="Arial" w:hAnsi="Arial" w:cs="Arial"/>
                <w:b/>
                <w:lang w:val="uk-UA"/>
              </w:rPr>
              <w:t>санкційних</w:t>
            </w:r>
            <w:proofErr w:type="spellEnd"/>
            <w:r w:rsidRPr="00C83A71">
              <w:rPr>
                <w:rFonts w:ascii="Arial" w:hAnsi="Arial" w:cs="Arial"/>
                <w:b/>
                <w:lang w:val="uk-UA"/>
              </w:rPr>
              <w:t xml:space="preserve"> списках США, Євросоюзу, України.</w:t>
            </w:r>
          </w:p>
        </w:tc>
      </w:tr>
      <w:tr w:rsidR="00BB7D9B" w:rsidRPr="0059013E" w14:paraId="417D77C7" w14:textId="77777777" w:rsidTr="00A17646">
        <w:trPr>
          <w:trHeight w:val="869"/>
        </w:trPr>
        <w:tc>
          <w:tcPr>
            <w:tcW w:w="1668" w:type="dxa"/>
          </w:tcPr>
          <w:p w14:paraId="686208F8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3147" w:type="dxa"/>
          </w:tcPr>
          <w:p w14:paraId="13FEF441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2977" w:type="dxa"/>
          </w:tcPr>
          <w:p w14:paraId="36ED1324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2976" w:type="dxa"/>
          </w:tcPr>
          <w:p w14:paraId="40042864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3686" w:type="dxa"/>
          </w:tcPr>
          <w:p w14:paraId="7A8E55C6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</w:tr>
      <w:tr w:rsidR="00BB7D9B" w:rsidRPr="0059013E" w14:paraId="091E0A5D" w14:textId="77777777" w:rsidTr="00A17646">
        <w:trPr>
          <w:trHeight w:val="908"/>
        </w:trPr>
        <w:tc>
          <w:tcPr>
            <w:tcW w:w="1668" w:type="dxa"/>
          </w:tcPr>
          <w:p w14:paraId="0568E809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3147" w:type="dxa"/>
          </w:tcPr>
          <w:p w14:paraId="249A5379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2977" w:type="dxa"/>
          </w:tcPr>
          <w:p w14:paraId="4F811742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2976" w:type="dxa"/>
          </w:tcPr>
          <w:p w14:paraId="266611B3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3686" w:type="dxa"/>
          </w:tcPr>
          <w:p w14:paraId="34C1C7E2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</w:tr>
      <w:tr w:rsidR="00BB7D9B" w:rsidRPr="0059013E" w14:paraId="1E6630D1" w14:textId="77777777" w:rsidTr="00A17646">
        <w:trPr>
          <w:trHeight w:val="869"/>
        </w:trPr>
        <w:tc>
          <w:tcPr>
            <w:tcW w:w="1668" w:type="dxa"/>
          </w:tcPr>
          <w:p w14:paraId="60803C6B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3147" w:type="dxa"/>
          </w:tcPr>
          <w:p w14:paraId="329ABC46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2977" w:type="dxa"/>
          </w:tcPr>
          <w:p w14:paraId="75359661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2976" w:type="dxa"/>
          </w:tcPr>
          <w:p w14:paraId="23D6F5FC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3686" w:type="dxa"/>
          </w:tcPr>
          <w:p w14:paraId="08A78A02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</w:tr>
      <w:tr w:rsidR="00BB7D9B" w:rsidRPr="0059013E" w14:paraId="1568FD72" w14:textId="77777777" w:rsidTr="00A17646">
        <w:trPr>
          <w:trHeight w:val="869"/>
        </w:trPr>
        <w:tc>
          <w:tcPr>
            <w:tcW w:w="1668" w:type="dxa"/>
          </w:tcPr>
          <w:p w14:paraId="516B7D58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3147" w:type="dxa"/>
          </w:tcPr>
          <w:p w14:paraId="23B47462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2977" w:type="dxa"/>
          </w:tcPr>
          <w:p w14:paraId="5CE19E27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2976" w:type="dxa"/>
          </w:tcPr>
          <w:p w14:paraId="567D341B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  <w:tc>
          <w:tcPr>
            <w:tcW w:w="3686" w:type="dxa"/>
          </w:tcPr>
          <w:p w14:paraId="1C44C5E7" w14:textId="77777777" w:rsidR="00BB7D9B" w:rsidRPr="00C83A71" w:rsidRDefault="00BB7D9B" w:rsidP="00C2145D">
            <w:pPr>
              <w:spacing w:line="240" w:lineRule="auto"/>
              <w:ind w:left="0" w:hanging="2"/>
              <w:rPr>
                <w:rFonts w:ascii="Arial" w:hAnsi="Arial" w:cs="Arial"/>
                <w:lang w:val="uk-UA"/>
              </w:rPr>
            </w:pPr>
          </w:p>
        </w:tc>
      </w:tr>
    </w:tbl>
    <w:p w14:paraId="77CFBFAC" w14:textId="77777777" w:rsidR="00BB7D9B" w:rsidRPr="00C83A71" w:rsidRDefault="00BB7D9B" w:rsidP="00BB7D9B">
      <w:pPr>
        <w:pStyle w:val="1"/>
        <w:widowControl/>
        <w:spacing w:line="240" w:lineRule="auto"/>
        <w:ind w:left="0" w:hanging="2"/>
        <w:jc w:val="left"/>
        <w:rPr>
          <w:rFonts w:ascii="Arial" w:hAnsi="Arial" w:cs="Arial"/>
          <w:iCs w:val="0"/>
          <w:kern w:val="32"/>
          <w:sz w:val="22"/>
          <w:szCs w:val="22"/>
        </w:rPr>
      </w:pPr>
    </w:p>
    <w:p w14:paraId="77F931B3" w14:textId="77777777" w:rsidR="00BB7D9B" w:rsidRPr="00C83A71" w:rsidRDefault="00BB7D9B" w:rsidP="00BB7D9B">
      <w:pPr>
        <w:ind w:left="0" w:hanging="2"/>
        <w:rPr>
          <w:lang w:val="uk-UA"/>
        </w:rPr>
      </w:pPr>
    </w:p>
    <w:p w14:paraId="2DF4A8EC" w14:textId="77777777" w:rsidR="00BB7D9B" w:rsidRPr="00C83A71" w:rsidRDefault="00BB7D9B" w:rsidP="00BB7D9B">
      <w:pPr>
        <w:pStyle w:val="1"/>
        <w:spacing w:line="240" w:lineRule="auto"/>
        <w:ind w:left="0" w:hanging="2"/>
        <w:jc w:val="left"/>
        <w:rPr>
          <w:rFonts w:ascii="Arial" w:hAnsi="Arial" w:cs="Arial"/>
          <w:i/>
          <w:sz w:val="22"/>
          <w:szCs w:val="22"/>
        </w:rPr>
      </w:pPr>
      <w:r w:rsidRPr="00C83A71">
        <w:rPr>
          <w:rFonts w:ascii="Arial" w:hAnsi="Arial" w:cs="Arial"/>
          <w:i/>
          <w:sz w:val="22"/>
          <w:szCs w:val="22"/>
        </w:rPr>
        <w:t>[підпис]</w:t>
      </w:r>
      <w:r w:rsidRPr="00C83A71">
        <w:rPr>
          <w:rFonts w:ascii="Arial" w:hAnsi="Arial" w:cs="Arial"/>
          <w:i/>
          <w:sz w:val="22"/>
          <w:szCs w:val="22"/>
        </w:rPr>
        <w:tab/>
        <w:t>[посада]</w:t>
      </w:r>
    </w:p>
    <w:p w14:paraId="1E013A2E" w14:textId="77777777" w:rsidR="00BB7D9B" w:rsidRPr="00C83A71" w:rsidRDefault="00BB7D9B" w:rsidP="00BB7D9B">
      <w:pPr>
        <w:tabs>
          <w:tab w:val="right" w:pos="8640"/>
        </w:tabs>
        <w:spacing w:line="240" w:lineRule="auto"/>
        <w:ind w:left="0" w:hanging="2"/>
        <w:jc w:val="both"/>
        <w:rPr>
          <w:rFonts w:ascii="Arial" w:hAnsi="Arial" w:cs="Arial"/>
          <w:lang w:val="uk-UA"/>
        </w:rPr>
      </w:pPr>
    </w:p>
    <w:p w14:paraId="3021C563" w14:textId="77777777" w:rsidR="00BB7D9B" w:rsidRPr="00C83A71" w:rsidRDefault="00BB7D9B" w:rsidP="00BB7D9B">
      <w:pPr>
        <w:tabs>
          <w:tab w:val="right" w:pos="8640"/>
        </w:tabs>
        <w:spacing w:line="240" w:lineRule="auto"/>
        <w:ind w:left="0" w:hanging="2"/>
        <w:jc w:val="both"/>
        <w:rPr>
          <w:rFonts w:ascii="Arial" w:hAnsi="Arial" w:cs="Arial"/>
          <w:lang w:val="uk-UA"/>
        </w:rPr>
      </w:pPr>
      <w:r w:rsidRPr="00C83A71">
        <w:rPr>
          <w:rFonts w:ascii="Arial" w:hAnsi="Arial" w:cs="Arial"/>
          <w:lang w:val="uk-UA"/>
        </w:rPr>
        <w:t>Уповноважений підписати комерційну пропозицію для та від імені:</w:t>
      </w:r>
    </w:p>
    <w:p w14:paraId="1A9E362B" w14:textId="77777777" w:rsidR="00BB7D9B" w:rsidRPr="00C83A71" w:rsidRDefault="00BB7D9B" w:rsidP="00BB7D9B">
      <w:pPr>
        <w:tabs>
          <w:tab w:val="right" w:pos="8640"/>
        </w:tabs>
        <w:spacing w:line="240" w:lineRule="auto"/>
        <w:ind w:left="0" w:hanging="2"/>
        <w:jc w:val="both"/>
        <w:rPr>
          <w:rFonts w:ascii="Arial" w:hAnsi="Arial" w:cs="Arial"/>
          <w:lang w:val="uk-UA"/>
        </w:rPr>
      </w:pPr>
    </w:p>
    <w:p w14:paraId="4290C2DF" w14:textId="77777777" w:rsidR="00BB7D9B" w:rsidRPr="00C83A71" w:rsidRDefault="00BB7D9B" w:rsidP="00BB7D9B">
      <w:pPr>
        <w:tabs>
          <w:tab w:val="right" w:pos="8640"/>
        </w:tabs>
        <w:spacing w:line="240" w:lineRule="auto"/>
        <w:ind w:left="0" w:hanging="2"/>
        <w:jc w:val="both"/>
        <w:rPr>
          <w:rFonts w:ascii="Arial" w:hAnsi="Arial" w:cs="Arial"/>
          <w:lang w:val="uk-UA"/>
        </w:rPr>
      </w:pPr>
      <w:r w:rsidRPr="00C83A71">
        <w:rPr>
          <w:rFonts w:ascii="Arial" w:hAnsi="Arial" w:cs="Arial"/>
          <w:lang w:val="uk-UA"/>
        </w:rPr>
        <w:t xml:space="preserve">  </w:t>
      </w:r>
      <w:r w:rsidRPr="00C83A71">
        <w:rPr>
          <w:rFonts w:ascii="Arial" w:hAnsi="Arial" w:cs="Arial"/>
          <w:u w:val="single"/>
          <w:lang w:val="uk-UA"/>
        </w:rPr>
        <w:tab/>
      </w:r>
      <w:r w:rsidRPr="00C83A71">
        <w:rPr>
          <w:rFonts w:ascii="Arial" w:hAnsi="Arial" w:cs="Arial"/>
          <w:i/>
          <w:lang w:val="uk-UA"/>
        </w:rPr>
        <w:t>[назва компанії]</w:t>
      </w:r>
    </w:p>
    <w:p w14:paraId="4690C824" w14:textId="77777777" w:rsidR="00BB7D9B" w:rsidRPr="00C83A71" w:rsidRDefault="00BB7D9B" w:rsidP="00BB7D9B">
      <w:pPr>
        <w:pStyle w:val="1"/>
        <w:spacing w:line="240" w:lineRule="auto"/>
        <w:ind w:left="0" w:hanging="2"/>
        <w:jc w:val="left"/>
        <w:rPr>
          <w:rFonts w:ascii="Arial" w:hAnsi="Arial" w:cs="Arial"/>
          <w:i/>
          <w:sz w:val="22"/>
          <w:szCs w:val="22"/>
        </w:rPr>
      </w:pPr>
      <w:r w:rsidRPr="00C83A71">
        <w:rPr>
          <w:rFonts w:ascii="Arial" w:hAnsi="Arial" w:cs="Arial"/>
          <w:i/>
          <w:sz w:val="22"/>
          <w:szCs w:val="22"/>
        </w:rPr>
        <w:t>Печатка компанії</w:t>
      </w:r>
    </w:p>
    <w:p w14:paraId="3B5AF2D5" w14:textId="77777777" w:rsidR="00BB7D9B" w:rsidRPr="00C83A71" w:rsidRDefault="00BB7D9B" w:rsidP="00BB7D9B">
      <w:pPr>
        <w:spacing w:line="240" w:lineRule="auto"/>
        <w:ind w:left="0" w:hanging="2"/>
        <w:rPr>
          <w:rFonts w:ascii="Arial" w:hAnsi="Arial" w:cs="Arial"/>
          <w:lang w:val="uk-UA"/>
        </w:rPr>
      </w:pPr>
    </w:p>
    <w:p w14:paraId="7C689530" w14:textId="1A80B584" w:rsidR="007B40FE" w:rsidRPr="00C83A71" w:rsidRDefault="007B40FE" w:rsidP="00270A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Cs w:val="24"/>
          <w:lang w:val="uk-UA"/>
        </w:rPr>
      </w:pPr>
    </w:p>
    <w:p w14:paraId="53304FDE" w14:textId="77777777" w:rsidR="007B40FE" w:rsidRPr="00C83A71" w:rsidRDefault="007B40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Cs w:val="24"/>
          <w:lang w:val="uk-UA"/>
        </w:rPr>
      </w:pPr>
    </w:p>
    <w:sectPr w:rsidR="007B40FE" w:rsidRPr="00C8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/>
      <w:pgMar w:top="1134" w:right="709" w:bottom="850" w:left="709" w:header="851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07B76" w14:textId="77777777" w:rsidR="00A44365" w:rsidRDefault="00A44365">
      <w:pPr>
        <w:spacing w:line="240" w:lineRule="auto"/>
        <w:ind w:left="0" w:hanging="2"/>
      </w:pPr>
      <w:r>
        <w:separator/>
      </w:r>
    </w:p>
  </w:endnote>
  <w:endnote w:type="continuationSeparator" w:id="0">
    <w:p w14:paraId="31EB7539" w14:textId="77777777" w:rsidR="00A44365" w:rsidRDefault="00A4436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oto Sans Symbols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C21FA" w14:textId="77777777" w:rsidR="00BB7D9B" w:rsidRDefault="00BB7D9B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7A7A0" w14:textId="5391B6B4" w:rsidR="00994FF7" w:rsidRDefault="00994FF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eastAsia="Garamond" w:cs="Garamond"/>
        <w:color w:val="000000"/>
        <w:szCs w:val="24"/>
      </w:rPr>
    </w:pPr>
    <w:r>
      <w:rPr>
        <w:rFonts w:eastAsia="Garamond" w:cs="Garamond"/>
        <w:color w:val="000000"/>
        <w:szCs w:val="24"/>
      </w:rPr>
      <w:fldChar w:fldCharType="begin"/>
    </w:r>
    <w:r>
      <w:rPr>
        <w:rFonts w:eastAsia="Garamond" w:cs="Garamond"/>
        <w:color w:val="000000"/>
        <w:szCs w:val="24"/>
      </w:rPr>
      <w:instrText>PAGE</w:instrText>
    </w:r>
    <w:r>
      <w:rPr>
        <w:rFonts w:eastAsia="Garamond" w:cs="Garamond"/>
        <w:color w:val="000000"/>
        <w:szCs w:val="24"/>
      </w:rPr>
      <w:fldChar w:fldCharType="separate"/>
    </w:r>
    <w:r w:rsidR="0059013E">
      <w:rPr>
        <w:rFonts w:eastAsia="Garamond" w:cs="Garamond"/>
        <w:noProof/>
        <w:color w:val="000000"/>
        <w:szCs w:val="24"/>
      </w:rPr>
      <w:t>3</w:t>
    </w:r>
    <w:r>
      <w:rPr>
        <w:rFonts w:eastAsia="Garamond" w:cs="Garamond"/>
        <w:color w:val="000000"/>
        <w:szCs w:val="24"/>
      </w:rPr>
      <w:fldChar w:fldCharType="end"/>
    </w:r>
  </w:p>
  <w:p w14:paraId="0E667C92" w14:textId="77777777" w:rsidR="00994FF7" w:rsidRDefault="00994FF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rFonts w:eastAsia="Garamond" w:cs="Garamond"/>
        <w:color w:val="000000"/>
        <w:szCs w:val="24"/>
      </w:rPr>
    </w:pPr>
  </w:p>
  <w:p w14:paraId="0CC59F8B" w14:textId="77777777" w:rsidR="00994FF7" w:rsidRDefault="00994FF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eastAsia="Garamond" w:cs="Garamond"/>
        <w:color w:val="000000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E553F" w14:textId="77777777" w:rsidR="00994FF7" w:rsidRDefault="00994FF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rFonts w:ascii="Arial" w:eastAsia="Arial" w:hAnsi="Arial" w:cs="Arial"/>
        <w:color w:val="000000"/>
        <w:sz w:val="18"/>
        <w:szCs w:val="18"/>
      </w:rPr>
    </w:pPr>
  </w:p>
  <w:p w14:paraId="18192EE0" w14:textId="77777777" w:rsidR="00994FF7" w:rsidRDefault="00994FF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rFonts w:eastAsia="Garamond" w:cs="Garamond"/>
        <w:color w:val="00000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28660" w14:textId="77777777" w:rsidR="00A44365" w:rsidRDefault="00A44365">
      <w:pPr>
        <w:spacing w:line="240" w:lineRule="auto"/>
        <w:ind w:left="0" w:hanging="2"/>
      </w:pPr>
      <w:r>
        <w:separator/>
      </w:r>
    </w:p>
  </w:footnote>
  <w:footnote w:type="continuationSeparator" w:id="0">
    <w:p w14:paraId="25D72015" w14:textId="77777777" w:rsidR="00A44365" w:rsidRDefault="00A4436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2B25B" w14:textId="77777777" w:rsidR="00BB7D9B" w:rsidRDefault="00BB7D9B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AE056" w14:textId="77777777" w:rsidR="00BB7D9B" w:rsidRDefault="00BB7D9B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9A7F1" w14:textId="77777777" w:rsidR="00994FF7" w:rsidRDefault="00994FF7">
    <w:pPr>
      <w:pBdr>
        <w:top w:val="nil"/>
        <w:left w:val="nil"/>
        <w:bottom w:val="single" w:sz="4" w:space="31" w:color="000000"/>
        <w:right w:val="nil"/>
        <w:between w:val="nil"/>
      </w:pBdr>
      <w:tabs>
        <w:tab w:val="left" w:pos="7683"/>
        <w:tab w:val="left" w:pos="7993"/>
        <w:tab w:val="left" w:pos="8747"/>
        <w:tab w:val="right" w:pos="10035"/>
      </w:tabs>
      <w:spacing w:line="240" w:lineRule="auto"/>
      <w:ind w:left="0" w:hanging="2"/>
      <w:rPr>
        <w:rFonts w:eastAsia="Garamond" w:cs="Garamond"/>
        <w:color w:val="000000"/>
        <w:sz w:val="20"/>
      </w:rPr>
    </w:pPr>
    <w:r>
      <w:rPr>
        <w:rFonts w:eastAsia="Garamond" w:cs="Garamond"/>
        <w:i/>
        <w:color w:val="000000"/>
        <w:sz w:val="20"/>
      </w:rPr>
      <w:tab/>
    </w: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45A78EC0" wp14:editId="481C2D0C">
              <wp:simplePos x="0" y="0"/>
              <wp:positionH relativeFrom="column">
                <wp:posOffset>8064500</wp:posOffset>
              </wp:positionH>
              <wp:positionV relativeFrom="paragraph">
                <wp:posOffset>0</wp:posOffset>
              </wp:positionV>
              <wp:extent cx="1728470" cy="1414145"/>
              <wp:effectExtent l="0" t="0" r="0" b="0"/>
              <wp:wrapNone/>
              <wp:docPr id="1031" name="Прямокутник 1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86464" y="307769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0118883" w14:textId="77777777" w:rsidR="00994FF7" w:rsidRPr="001F1D96" w:rsidRDefault="00994FF7">
                          <w:pPr>
                            <w:spacing w:line="204" w:lineRule="auto"/>
                            <w:ind w:left="0" w:hanging="2"/>
                            <w:rPr>
                              <w:lang w:val="ru-RU"/>
                            </w:rPr>
                          </w:pPr>
                          <w:proofErr w:type="spellStart"/>
                          <w:r w:rsidRPr="001F1D96">
                            <w:rPr>
                              <w:rFonts w:eastAsia="Garamond" w:cs="Garamond"/>
                              <w:color w:val="000000"/>
                              <w:sz w:val="16"/>
                              <w:lang w:val="ru-RU"/>
                            </w:rPr>
                            <w:t>вул</w:t>
                          </w:r>
                          <w:proofErr w:type="spellEnd"/>
                          <w:r w:rsidRPr="001F1D96">
                            <w:rPr>
                              <w:rFonts w:eastAsia="Garamond" w:cs="Garamond"/>
                              <w:color w:val="000000"/>
                              <w:sz w:val="16"/>
                              <w:lang w:val="ru-RU"/>
                            </w:rPr>
                            <w:t>. Бульварно-</w:t>
                          </w:r>
                          <w:proofErr w:type="spellStart"/>
                          <w:r w:rsidRPr="001F1D96">
                            <w:rPr>
                              <w:rFonts w:eastAsia="Garamond" w:cs="Garamond"/>
                              <w:color w:val="000000"/>
                              <w:sz w:val="16"/>
                              <w:lang w:val="ru-RU"/>
                            </w:rPr>
                            <w:t>Кудрявська</w:t>
                          </w:r>
                          <w:proofErr w:type="spellEnd"/>
                          <w:r w:rsidRPr="001F1D96">
                            <w:rPr>
                              <w:rFonts w:eastAsia="Garamond" w:cs="Garamond"/>
                              <w:color w:val="000000"/>
                              <w:sz w:val="16"/>
                              <w:lang w:val="ru-RU"/>
                            </w:rPr>
                            <w:t>, 24, 01054, м. Київ, Україна</w:t>
                          </w:r>
                        </w:p>
                        <w:p w14:paraId="0BAEC7C9" w14:textId="77777777" w:rsidR="00994FF7" w:rsidRPr="001F1D96" w:rsidRDefault="00994FF7">
                          <w:pPr>
                            <w:spacing w:line="204" w:lineRule="auto"/>
                            <w:ind w:left="0" w:hanging="2"/>
                            <w:rPr>
                              <w:lang w:val="ru-RU"/>
                            </w:rPr>
                          </w:pPr>
                          <w:r w:rsidRPr="001F1D96">
                            <w:rPr>
                              <w:rFonts w:eastAsia="Garamond" w:cs="Garamond"/>
                              <w:color w:val="000000"/>
                              <w:sz w:val="16"/>
                              <w:lang w:val="ru-RU"/>
                            </w:rPr>
                            <w:t>Тел.:   044 490 5485</w:t>
                          </w:r>
                        </w:p>
                        <w:p w14:paraId="4B33145B" w14:textId="77777777" w:rsidR="00994FF7" w:rsidRPr="001F1D96" w:rsidRDefault="00994FF7">
                          <w:pPr>
                            <w:spacing w:line="204" w:lineRule="auto"/>
                            <w:ind w:left="0" w:hanging="2"/>
                            <w:rPr>
                              <w:lang w:val="ru-RU"/>
                            </w:rPr>
                          </w:pPr>
                          <w:r w:rsidRPr="001F1D96">
                            <w:rPr>
                              <w:rFonts w:eastAsia="Garamond" w:cs="Garamond"/>
                              <w:color w:val="000000"/>
                              <w:sz w:val="16"/>
                              <w:lang w:val="ru-RU"/>
                            </w:rPr>
                            <w:t xml:space="preserve">Факс: 044 490 5489 </w:t>
                          </w:r>
                        </w:p>
                        <w:p w14:paraId="01A0B297" w14:textId="77777777" w:rsidR="00994FF7" w:rsidRPr="001F1D96" w:rsidRDefault="00994FF7">
                          <w:pPr>
                            <w:spacing w:line="204" w:lineRule="auto"/>
                            <w:ind w:left="0" w:hanging="2"/>
                            <w:rPr>
                              <w:lang w:val="ru-RU"/>
                            </w:rPr>
                          </w:pPr>
                          <w:r>
                            <w:rPr>
                              <w:rFonts w:eastAsia="Garamond" w:cs="Garamond"/>
                              <w:color w:val="000000"/>
                              <w:sz w:val="16"/>
                            </w:rPr>
                            <w:t>info</w:t>
                          </w:r>
                          <w:r w:rsidRPr="001F1D96">
                            <w:rPr>
                              <w:rFonts w:eastAsia="Garamond" w:cs="Garamond"/>
                              <w:color w:val="000000"/>
                              <w:sz w:val="16"/>
                              <w:lang w:val="ru-RU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eastAsia="Garamond" w:cs="Garamond"/>
                              <w:color w:val="000000"/>
                              <w:sz w:val="16"/>
                            </w:rPr>
                            <w:t>aph</w:t>
                          </w:r>
                          <w:proofErr w:type="spellEnd"/>
                          <w:r w:rsidRPr="001F1D96">
                            <w:rPr>
                              <w:rFonts w:eastAsia="Garamond" w:cs="Garamond"/>
                              <w:color w:val="000000"/>
                              <w:sz w:val="16"/>
                              <w:lang w:val="ru-RU"/>
                            </w:rPr>
                            <w:t>.</w:t>
                          </w:r>
                          <w:r>
                            <w:rPr>
                              <w:rFonts w:eastAsia="Garamond" w:cs="Garamond"/>
                              <w:color w:val="000000"/>
                              <w:sz w:val="16"/>
                            </w:rPr>
                            <w:t>org</w:t>
                          </w:r>
                          <w:r w:rsidRPr="001F1D96">
                            <w:rPr>
                              <w:rFonts w:eastAsia="Garamond" w:cs="Garamond"/>
                              <w:color w:val="000000"/>
                              <w:sz w:val="16"/>
                              <w:lang w:val="ru-RU"/>
                            </w:rPr>
                            <w:t>.</w:t>
                          </w:r>
                          <w:proofErr w:type="spellStart"/>
                          <w:r>
                            <w:rPr>
                              <w:rFonts w:eastAsia="Garamond" w:cs="Garamond"/>
                              <w:color w:val="000000"/>
                              <w:sz w:val="16"/>
                            </w:rPr>
                            <w:t>ua</w:t>
                          </w:r>
                          <w:proofErr w:type="spellEnd"/>
                          <w:r w:rsidRPr="001F1D96">
                            <w:rPr>
                              <w:rFonts w:eastAsia="Garamond" w:cs="Garamond"/>
                              <w:color w:val="000000"/>
                              <w:sz w:val="16"/>
                              <w:lang w:val="ru-RU"/>
                            </w:rPr>
                            <w:t xml:space="preserve"> | </w:t>
                          </w:r>
                          <w:r>
                            <w:rPr>
                              <w:rFonts w:eastAsia="Garamond" w:cs="Garamond"/>
                              <w:color w:val="000000"/>
                              <w:sz w:val="16"/>
                            </w:rPr>
                            <w:t>www</w:t>
                          </w:r>
                          <w:r w:rsidRPr="001F1D96">
                            <w:rPr>
                              <w:rFonts w:eastAsia="Garamond" w:cs="Garamond"/>
                              <w:color w:val="000000"/>
                              <w:sz w:val="16"/>
                              <w:lang w:val="ru-RU"/>
                            </w:rPr>
                            <w:t>.</w:t>
                          </w:r>
                          <w:proofErr w:type="spellStart"/>
                          <w:r>
                            <w:rPr>
                              <w:rFonts w:eastAsia="Garamond" w:cs="Garamond"/>
                              <w:color w:val="000000"/>
                              <w:sz w:val="16"/>
                            </w:rPr>
                            <w:t>aph</w:t>
                          </w:r>
                          <w:proofErr w:type="spellEnd"/>
                          <w:r w:rsidRPr="001F1D96">
                            <w:rPr>
                              <w:rFonts w:eastAsia="Garamond" w:cs="Garamond"/>
                              <w:color w:val="000000"/>
                              <w:sz w:val="16"/>
                              <w:lang w:val="ru-RU"/>
                            </w:rPr>
                            <w:t>.</w:t>
                          </w:r>
                          <w:r>
                            <w:rPr>
                              <w:rFonts w:eastAsia="Garamond" w:cs="Garamond"/>
                              <w:color w:val="000000"/>
                              <w:sz w:val="16"/>
                            </w:rPr>
                            <w:t>org</w:t>
                          </w:r>
                          <w:r w:rsidRPr="001F1D96">
                            <w:rPr>
                              <w:rFonts w:eastAsia="Garamond" w:cs="Garamond"/>
                              <w:color w:val="000000"/>
                              <w:sz w:val="16"/>
                              <w:lang w:val="ru-RU"/>
                            </w:rPr>
                            <w:t>.</w:t>
                          </w:r>
                          <w:proofErr w:type="spellStart"/>
                          <w:r>
                            <w:rPr>
                              <w:rFonts w:eastAsia="Garamond" w:cs="Garamond"/>
                              <w:color w:val="000000"/>
                              <w:sz w:val="16"/>
                            </w:rPr>
                            <w:t>ua</w:t>
                          </w:r>
                          <w:proofErr w:type="spellEnd"/>
                        </w:p>
                        <w:p w14:paraId="0CF001EE" w14:textId="77777777" w:rsidR="00994FF7" w:rsidRPr="001F1D96" w:rsidRDefault="00994FF7">
                          <w:pPr>
                            <w:spacing w:line="204" w:lineRule="auto"/>
                            <w:ind w:left="0" w:hanging="2"/>
                            <w:rPr>
                              <w:lang w:val="ru-RU"/>
                            </w:rPr>
                          </w:pPr>
                        </w:p>
                        <w:p w14:paraId="6E86CE57" w14:textId="77777777" w:rsidR="00994FF7" w:rsidRPr="001F1D96" w:rsidRDefault="00994FF7">
                          <w:pPr>
                            <w:spacing w:line="240" w:lineRule="auto"/>
                            <w:ind w:left="0" w:hanging="2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A78EC0" id="Прямокутник 1031" o:spid="_x0000_s1026" style="position:absolute;margin-left:635pt;margin-top:0;width:136.1pt;height:111.3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" stroked="f">
              <v:textbox inset="2.53958mm,1.2694mm,2.53958mm,1.2694mm">
                <w:txbxContent>
                  <w:p w14:paraId="10118883" w14:textId="77777777" w:rsidR="00994FF7" w:rsidRPr="001F1D96" w:rsidRDefault="00994FF7">
                    <w:pPr>
                      <w:spacing w:line="204" w:lineRule="auto"/>
                      <w:ind w:left="0" w:hanging="2"/>
                      <w:rPr>
                        <w:lang w:val="ru-RU"/>
                      </w:rPr>
                    </w:pPr>
                    <w:proofErr w:type="spellStart"/>
                    <w:r w:rsidRPr="001F1D96">
                      <w:rPr>
                        <w:rFonts w:eastAsia="Garamond" w:cs="Garamond"/>
                        <w:color w:val="000000"/>
                        <w:sz w:val="16"/>
                        <w:lang w:val="ru-RU"/>
                      </w:rPr>
                      <w:t>вул</w:t>
                    </w:r>
                    <w:proofErr w:type="spellEnd"/>
                    <w:r w:rsidRPr="001F1D96">
                      <w:rPr>
                        <w:rFonts w:eastAsia="Garamond" w:cs="Garamond"/>
                        <w:color w:val="000000"/>
                        <w:sz w:val="16"/>
                        <w:lang w:val="ru-RU"/>
                      </w:rPr>
                      <w:t>. Бульварно-</w:t>
                    </w:r>
                    <w:proofErr w:type="spellStart"/>
                    <w:r w:rsidRPr="001F1D96">
                      <w:rPr>
                        <w:rFonts w:eastAsia="Garamond" w:cs="Garamond"/>
                        <w:color w:val="000000"/>
                        <w:sz w:val="16"/>
                        <w:lang w:val="ru-RU"/>
                      </w:rPr>
                      <w:t>Кудрявська</w:t>
                    </w:r>
                    <w:proofErr w:type="spellEnd"/>
                    <w:r w:rsidRPr="001F1D96">
                      <w:rPr>
                        <w:rFonts w:eastAsia="Garamond" w:cs="Garamond"/>
                        <w:color w:val="000000"/>
                        <w:sz w:val="16"/>
                        <w:lang w:val="ru-RU"/>
                      </w:rPr>
                      <w:t>, 24, 01054, м. Київ, Україна</w:t>
                    </w:r>
                  </w:p>
                  <w:p w14:paraId="0BAEC7C9" w14:textId="77777777" w:rsidR="00994FF7" w:rsidRPr="001F1D96" w:rsidRDefault="00994FF7">
                    <w:pPr>
                      <w:spacing w:line="204" w:lineRule="auto"/>
                      <w:ind w:left="0" w:hanging="2"/>
                      <w:rPr>
                        <w:lang w:val="ru-RU"/>
                      </w:rPr>
                    </w:pPr>
                    <w:r w:rsidRPr="001F1D96">
                      <w:rPr>
                        <w:rFonts w:eastAsia="Garamond" w:cs="Garamond"/>
                        <w:color w:val="000000"/>
                        <w:sz w:val="16"/>
                        <w:lang w:val="ru-RU"/>
                      </w:rPr>
                      <w:t>Тел.:   044 490 5485</w:t>
                    </w:r>
                  </w:p>
                  <w:p w14:paraId="4B33145B" w14:textId="77777777" w:rsidR="00994FF7" w:rsidRPr="001F1D96" w:rsidRDefault="00994FF7">
                    <w:pPr>
                      <w:spacing w:line="204" w:lineRule="auto"/>
                      <w:ind w:left="0" w:hanging="2"/>
                      <w:rPr>
                        <w:lang w:val="ru-RU"/>
                      </w:rPr>
                    </w:pPr>
                    <w:r w:rsidRPr="001F1D96">
                      <w:rPr>
                        <w:rFonts w:eastAsia="Garamond" w:cs="Garamond"/>
                        <w:color w:val="000000"/>
                        <w:sz w:val="16"/>
                        <w:lang w:val="ru-RU"/>
                      </w:rPr>
                      <w:t xml:space="preserve">Факс: 044 490 5489 </w:t>
                    </w:r>
                  </w:p>
                  <w:p w14:paraId="01A0B297" w14:textId="77777777" w:rsidR="00994FF7" w:rsidRPr="001F1D96" w:rsidRDefault="00994FF7">
                    <w:pPr>
                      <w:spacing w:line="204" w:lineRule="auto"/>
                      <w:ind w:left="0" w:hanging="2"/>
                      <w:rPr>
                        <w:lang w:val="ru-RU"/>
                      </w:rPr>
                    </w:pPr>
                    <w:r>
                      <w:rPr>
                        <w:rFonts w:eastAsia="Garamond" w:cs="Garamond"/>
                        <w:color w:val="000000"/>
                        <w:sz w:val="16"/>
                      </w:rPr>
                      <w:t>info</w:t>
                    </w:r>
                    <w:r w:rsidRPr="001F1D96">
                      <w:rPr>
                        <w:rFonts w:eastAsia="Garamond" w:cs="Garamond"/>
                        <w:color w:val="000000"/>
                        <w:sz w:val="16"/>
                        <w:lang w:val="ru-RU"/>
                      </w:rPr>
                      <w:t>@</w:t>
                    </w:r>
                    <w:proofErr w:type="spellStart"/>
                    <w:r>
                      <w:rPr>
                        <w:rFonts w:eastAsia="Garamond" w:cs="Garamond"/>
                        <w:color w:val="000000"/>
                        <w:sz w:val="16"/>
                      </w:rPr>
                      <w:t>aph</w:t>
                    </w:r>
                    <w:proofErr w:type="spellEnd"/>
                    <w:r w:rsidRPr="001F1D96">
                      <w:rPr>
                        <w:rFonts w:eastAsia="Garamond" w:cs="Garamond"/>
                        <w:color w:val="000000"/>
                        <w:sz w:val="16"/>
                        <w:lang w:val="ru-RU"/>
                      </w:rPr>
                      <w:t>.</w:t>
                    </w:r>
                    <w:r>
                      <w:rPr>
                        <w:rFonts w:eastAsia="Garamond" w:cs="Garamond"/>
                        <w:color w:val="000000"/>
                        <w:sz w:val="16"/>
                      </w:rPr>
                      <w:t>org</w:t>
                    </w:r>
                    <w:r w:rsidRPr="001F1D96">
                      <w:rPr>
                        <w:rFonts w:eastAsia="Garamond" w:cs="Garamond"/>
                        <w:color w:val="000000"/>
                        <w:sz w:val="16"/>
                        <w:lang w:val="ru-RU"/>
                      </w:rPr>
                      <w:t>.</w:t>
                    </w:r>
                    <w:proofErr w:type="spellStart"/>
                    <w:r>
                      <w:rPr>
                        <w:rFonts w:eastAsia="Garamond" w:cs="Garamond"/>
                        <w:color w:val="000000"/>
                        <w:sz w:val="16"/>
                      </w:rPr>
                      <w:t>ua</w:t>
                    </w:r>
                    <w:proofErr w:type="spellEnd"/>
                    <w:r w:rsidRPr="001F1D96">
                      <w:rPr>
                        <w:rFonts w:eastAsia="Garamond" w:cs="Garamond"/>
                        <w:color w:val="000000"/>
                        <w:sz w:val="16"/>
                        <w:lang w:val="ru-RU"/>
                      </w:rPr>
                      <w:t xml:space="preserve"> | </w:t>
                    </w:r>
                    <w:r>
                      <w:rPr>
                        <w:rFonts w:eastAsia="Garamond" w:cs="Garamond"/>
                        <w:color w:val="000000"/>
                        <w:sz w:val="16"/>
                      </w:rPr>
                      <w:t>www</w:t>
                    </w:r>
                    <w:r w:rsidRPr="001F1D96">
                      <w:rPr>
                        <w:rFonts w:eastAsia="Garamond" w:cs="Garamond"/>
                        <w:color w:val="000000"/>
                        <w:sz w:val="16"/>
                        <w:lang w:val="ru-RU"/>
                      </w:rPr>
                      <w:t>.</w:t>
                    </w:r>
                    <w:proofErr w:type="spellStart"/>
                    <w:r>
                      <w:rPr>
                        <w:rFonts w:eastAsia="Garamond" w:cs="Garamond"/>
                        <w:color w:val="000000"/>
                        <w:sz w:val="16"/>
                      </w:rPr>
                      <w:t>aph</w:t>
                    </w:r>
                    <w:proofErr w:type="spellEnd"/>
                    <w:r w:rsidRPr="001F1D96">
                      <w:rPr>
                        <w:rFonts w:eastAsia="Garamond" w:cs="Garamond"/>
                        <w:color w:val="000000"/>
                        <w:sz w:val="16"/>
                        <w:lang w:val="ru-RU"/>
                      </w:rPr>
                      <w:t>.</w:t>
                    </w:r>
                    <w:r>
                      <w:rPr>
                        <w:rFonts w:eastAsia="Garamond" w:cs="Garamond"/>
                        <w:color w:val="000000"/>
                        <w:sz w:val="16"/>
                      </w:rPr>
                      <w:t>org</w:t>
                    </w:r>
                    <w:r w:rsidRPr="001F1D96">
                      <w:rPr>
                        <w:rFonts w:eastAsia="Garamond" w:cs="Garamond"/>
                        <w:color w:val="000000"/>
                        <w:sz w:val="16"/>
                        <w:lang w:val="ru-RU"/>
                      </w:rPr>
                      <w:t>.</w:t>
                    </w:r>
                    <w:proofErr w:type="spellStart"/>
                    <w:r>
                      <w:rPr>
                        <w:rFonts w:eastAsia="Garamond" w:cs="Garamond"/>
                        <w:color w:val="000000"/>
                        <w:sz w:val="16"/>
                      </w:rPr>
                      <w:t>ua</w:t>
                    </w:r>
                    <w:proofErr w:type="spellEnd"/>
                  </w:p>
                  <w:p w14:paraId="0CF001EE" w14:textId="77777777" w:rsidR="00994FF7" w:rsidRPr="001F1D96" w:rsidRDefault="00994FF7">
                    <w:pPr>
                      <w:spacing w:line="204" w:lineRule="auto"/>
                      <w:ind w:left="0" w:hanging="2"/>
                      <w:rPr>
                        <w:lang w:val="ru-RU"/>
                      </w:rPr>
                    </w:pPr>
                  </w:p>
                  <w:p w14:paraId="6E86CE57" w14:textId="77777777" w:rsidR="00994FF7" w:rsidRPr="001F1D96" w:rsidRDefault="00994FF7">
                    <w:pPr>
                      <w:spacing w:line="240" w:lineRule="auto"/>
                      <w:ind w:left="0" w:hanging="2"/>
                      <w:rPr>
                        <w:lang w:val="ru-RU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val="uk-UA" w:eastAsia="uk-UA"/>
      </w:rPr>
      <w:drawing>
        <wp:anchor distT="0" distB="0" distL="0" distR="0" simplePos="0" relativeHeight="251659264" behindDoc="1" locked="0" layoutInCell="1" hidden="0" allowOverlap="1" wp14:anchorId="7BF90244" wp14:editId="1AD8F3E6">
          <wp:simplePos x="0" y="0"/>
          <wp:positionH relativeFrom="column">
            <wp:posOffset>-346709</wp:posOffset>
          </wp:positionH>
          <wp:positionV relativeFrom="paragraph">
            <wp:posOffset>-219708</wp:posOffset>
          </wp:positionV>
          <wp:extent cx="2647950" cy="1119505"/>
          <wp:effectExtent l="0" t="0" r="0" b="0"/>
          <wp:wrapNone/>
          <wp:docPr id="103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47950" cy="1119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D5C6B8B" w14:textId="77777777" w:rsidR="00994FF7" w:rsidRDefault="00994FF7">
    <w:pPr>
      <w:pBdr>
        <w:top w:val="nil"/>
        <w:left w:val="nil"/>
        <w:bottom w:val="single" w:sz="4" w:space="31" w:color="000000"/>
        <w:right w:val="nil"/>
        <w:between w:val="nil"/>
      </w:pBdr>
      <w:tabs>
        <w:tab w:val="left" w:pos="7683"/>
        <w:tab w:val="left" w:pos="7993"/>
        <w:tab w:val="left" w:pos="8747"/>
        <w:tab w:val="right" w:pos="10035"/>
      </w:tabs>
      <w:spacing w:line="240" w:lineRule="auto"/>
      <w:ind w:left="0" w:hanging="2"/>
      <w:rPr>
        <w:rFonts w:eastAsia="Garamond" w:cs="Garamond"/>
        <w:color w:val="000000"/>
        <w:sz w:val="20"/>
      </w:rPr>
    </w:pPr>
  </w:p>
  <w:p w14:paraId="6D9686AA" w14:textId="77777777" w:rsidR="00994FF7" w:rsidRDefault="00994FF7">
    <w:pPr>
      <w:pBdr>
        <w:top w:val="nil"/>
        <w:left w:val="nil"/>
        <w:bottom w:val="nil"/>
        <w:right w:val="nil"/>
        <w:between w:val="nil"/>
      </w:pBdr>
      <w:tabs>
        <w:tab w:val="left" w:pos="7683"/>
        <w:tab w:val="left" w:pos="8747"/>
      </w:tabs>
      <w:spacing w:line="240" w:lineRule="auto"/>
      <w:ind w:left="0" w:hanging="2"/>
      <w:rPr>
        <w:rFonts w:eastAsia="Garamond" w:cs="Garamond"/>
        <w:color w:val="000000"/>
        <w:szCs w:val="24"/>
      </w:rPr>
    </w:pPr>
    <w:r>
      <w:rPr>
        <w:rFonts w:eastAsia="Garamond" w:cs="Garamond"/>
        <w:i/>
        <w:color w:val="000000"/>
        <w:sz w:val="20"/>
      </w:rPr>
      <w:tab/>
    </w:r>
  </w:p>
  <w:p w14:paraId="42B924E3" w14:textId="77777777" w:rsidR="00994FF7" w:rsidRDefault="00994FF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rFonts w:eastAsia="Garamond" w:cs="Garamond"/>
        <w:color w:val="00000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4D9B"/>
    <w:multiLevelType w:val="hybridMultilevel"/>
    <w:tmpl w:val="5416581A"/>
    <w:lvl w:ilvl="0" w:tplc="090C53F6">
      <w:numFmt w:val="bullet"/>
      <w:lvlText w:val="-"/>
      <w:lvlJc w:val="left"/>
      <w:pPr>
        <w:ind w:left="358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" w15:restartNumberingAfterBreak="0">
    <w:nsid w:val="011F2A02"/>
    <w:multiLevelType w:val="multilevel"/>
    <w:tmpl w:val="AB686002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5256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76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75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vertAlign w:val="baseline"/>
      </w:rPr>
    </w:lvl>
  </w:abstractNum>
  <w:abstractNum w:abstractNumId="2" w15:restartNumberingAfterBreak="0">
    <w:nsid w:val="05066E3A"/>
    <w:multiLevelType w:val="hybridMultilevel"/>
    <w:tmpl w:val="825A13FE"/>
    <w:lvl w:ilvl="0" w:tplc="C6A672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21E11"/>
    <w:multiLevelType w:val="multilevel"/>
    <w:tmpl w:val="7C70471C"/>
    <w:lvl w:ilvl="0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5256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76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75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vertAlign w:val="baseline"/>
      </w:rPr>
    </w:lvl>
  </w:abstractNum>
  <w:abstractNum w:abstractNumId="4" w15:restartNumberingAfterBreak="0">
    <w:nsid w:val="0DB45DFC"/>
    <w:multiLevelType w:val="multilevel"/>
    <w:tmpl w:val="B95E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426B11"/>
    <w:multiLevelType w:val="multilevel"/>
    <w:tmpl w:val="73249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23F1211"/>
    <w:multiLevelType w:val="multilevel"/>
    <w:tmpl w:val="7D04A04E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76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75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vertAlign w:val="baseline"/>
      </w:rPr>
    </w:lvl>
  </w:abstractNum>
  <w:abstractNum w:abstractNumId="7" w15:restartNumberingAfterBreak="0">
    <w:nsid w:val="36965B8C"/>
    <w:multiLevelType w:val="multilevel"/>
    <w:tmpl w:val="811C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483195"/>
    <w:multiLevelType w:val="multilevel"/>
    <w:tmpl w:val="A636F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1F6B8A"/>
    <w:multiLevelType w:val="hybridMultilevel"/>
    <w:tmpl w:val="389E627E"/>
    <w:lvl w:ilvl="0" w:tplc="87BA83EA">
      <w:numFmt w:val="bullet"/>
      <w:lvlText w:val="-"/>
      <w:lvlJc w:val="left"/>
      <w:pPr>
        <w:ind w:left="361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0" w15:restartNumberingAfterBreak="0">
    <w:nsid w:val="4ACA769F"/>
    <w:multiLevelType w:val="multilevel"/>
    <w:tmpl w:val="EB166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831D85"/>
    <w:multiLevelType w:val="multilevel"/>
    <w:tmpl w:val="7C70471C"/>
    <w:lvl w:ilvl="0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76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75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vertAlign w:val="baseline"/>
      </w:rPr>
    </w:lvl>
  </w:abstractNum>
  <w:abstractNum w:abstractNumId="12" w15:restartNumberingAfterBreak="0">
    <w:nsid w:val="58894DA6"/>
    <w:multiLevelType w:val="hybridMultilevel"/>
    <w:tmpl w:val="36E68B2A"/>
    <w:lvl w:ilvl="0" w:tplc="0422000F">
      <w:start w:val="1"/>
      <w:numFmt w:val="decimal"/>
      <w:lvlText w:val="%1."/>
      <w:lvlJc w:val="left"/>
      <w:pPr>
        <w:ind w:left="718" w:hanging="360"/>
      </w:pPr>
    </w:lvl>
    <w:lvl w:ilvl="1" w:tplc="04220019" w:tentative="1">
      <w:start w:val="1"/>
      <w:numFmt w:val="lowerLetter"/>
      <w:lvlText w:val="%2."/>
      <w:lvlJc w:val="left"/>
      <w:pPr>
        <w:ind w:left="1438" w:hanging="360"/>
      </w:pPr>
    </w:lvl>
    <w:lvl w:ilvl="2" w:tplc="0422001B" w:tentative="1">
      <w:start w:val="1"/>
      <w:numFmt w:val="lowerRoman"/>
      <w:lvlText w:val="%3."/>
      <w:lvlJc w:val="right"/>
      <w:pPr>
        <w:ind w:left="2158" w:hanging="180"/>
      </w:pPr>
    </w:lvl>
    <w:lvl w:ilvl="3" w:tplc="0422000F" w:tentative="1">
      <w:start w:val="1"/>
      <w:numFmt w:val="decimal"/>
      <w:lvlText w:val="%4."/>
      <w:lvlJc w:val="left"/>
      <w:pPr>
        <w:ind w:left="2878" w:hanging="360"/>
      </w:pPr>
    </w:lvl>
    <w:lvl w:ilvl="4" w:tplc="04220019" w:tentative="1">
      <w:start w:val="1"/>
      <w:numFmt w:val="lowerLetter"/>
      <w:lvlText w:val="%5."/>
      <w:lvlJc w:val="left"/>
      <w:pPr>
        <w:ind w:left="3598" w:hanging="360"/>
      </w:pPr>
    </w:lvl>
    <w:lvl w:ilvl="5" w:tplc="0422001B" w:tentative="1">
      <w:start w:val="1"/>
      <w:numFmt w:val="lowerRoman"/>
      <w:lvlText w:val="%6."/>
      <w:lvlJc w:val="right"/>
      <w:pPr>
        <w:ind w:left="4318" w:hanging="180"/>
      </w:pPr>
    </w:lvl>
    <w:lvl w:ilvl="6" w:tplc="0422000F" w:tentative="1">
      <w:start w:val="1"/>
      <w:numFmt w:val="decimal"/>
      <w:lvlText w:val="%7."/>
      <w:lvlJc w:val="left"/>
      <w:pPr>
        <w:ind w:left="5038" w:hanging="360"/>
      </w:pPr>
    </w:lvl>
    <w:lvl w:ilvl="7" w:tplc="04220019" w:tentative="1">
      <w:start w:val="1"/>
      <w:numFmt w:val="lowerLetter"/>
      <w:lvlText w:val="%8."/>
      <w:lvlJc w:val="left"/>
      <w:pPr>
        <w:ind w:left="5758" w:hanging="360"/>
      </w:pPr>
    </w:lvl>
    <w:lvl w:ilvl="8" w:tplc="0422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3" w15:restartNumberingAfterBreak="0">
    <w:nsid w:val="5D6827BE"/>
    <w:multiLevelType w:val="multilevel"/>
    <w:tmpl w:val="C9462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00192D"/>
    <w:multiLevelType w:val="multilevel"/>
    <w:tmpl w:val="2F9821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78262837"/>
    <w:multiLevelType w:val="hybridMultilevel"/>
    <w:tmpl w:val="F5CE64CE"/>
    <w:lvl w:ilvl="0" w:tplc="074E97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6" w15:restartNumberingAfterBreak="0">
    <w:nsid w:val="7971377C"/>
    <w:multiLevelType w:val="multilevel"/>
    <w:tmpl w:val="9F949F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4" w:hanging="1800"/>
      </w:pPr>
      <w:rPr>
        <w:rFonts w:hint="default"/>
      </w:rPr>
    </w:lvl>
  </w:abstractNum>
  <w:abstractNum w:abstractNumId="17" w15:restartNumberingAfterBreak="0">
    <w:nsid w:val="79F91A1E"/>
    <w:multiLevelType w:val="multilevel"/>
    <w:tmpl w:val="66040DA6"/>
    <w:lvl w:ilvl="0">
      <w:start w:val="1"/>
      <w:numFmt w:val="upperRoman"/>
      <w:pStyle w:val="9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7CF176A9"/>
    <w:multiLevelType w:val="multilevel"/>
    <w:tmpl w:val="EF1E08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7CF23055"/>
    <w:multiLevelType w:val="hybridMultilevel"/>
    <w:tmpl w:val="C77446CC"/>
    <w:lvl w:ilvl="0" w:tplc="5956B85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4"/>
  </w:num>
  <w:num w:numId="4">
    <w:abstractNumId w:val="1"/>
  </w:num>
  <w:num w:numId="5">
    <w:abstractNumId w:val="11"/>
  </w:num>
  <w:num w:numId="6">
    <w:abstractNumId w:val="12"/>
  </w:num>
  <w:num w:numId="7">
    <w:abstractNumId w:val="10"/>
  </w:num>
  <w:num w:numId="8">
    <w:abstractNumId w:val="13"/>
  </w:num>
  <w:num w:numId="9">
    <w:abstractNumId w:val="4"/>
  </w:num>
  <w:num w:numId="10">
    <w:abstractNumId w:val="7"/>
  </w:num>
  <w:num w:numId="11">
    <w:abstractNumId w:val="8"/>
  </w:num>
  <w:num w:numId="12">
    <w:abstractNumId w:val="5"/>
  </w:num>
  <w:num w:numId="13">
    <w:abstractNumId w:val="3"/>
  </w:num>
  <w:num w:numId="14">
    <w:abstractNumId w:val="6"/>
  </w:num>
  <w:num w:numId="15">
    <w:abstractNumId w:val="19"/>
  </w:num>
  <w:num w:numId="16">
    <w:abstractNumId w:val="15"/>
  </w:num>
  <w:num w:numId="17">
    <w:abstractNumId w:val="0"/>
  </w:num>
  <w:num w:numId="18">
    <w:abstractNumId w:val="2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0FE"/>
    <w:rsid w:val="00011DBF"/>
    <w:rsid w:val="00013255"/>
    <w:rsid w:val="00016F07"/>
    <w:rsid w:val="00026994"/>
    <w:rsid w:val="00044354"/>
    <w:rsid w:val="00062795"/>
    <w:rsid w:val="00083A2A"/>
    <w:rsid w:val="00101D03"/>
    <w:rsid w:val="001230DF"/>
    <w:rsid w:val="001351BD"/>
    <w:rsid w:val="00142399"/>
    <w:rsid w:val="001431A3"/>
    <w:rsid w:val="0015618D"/>
    <w:rsid w:val="001914D0"/>
    <w:rsid w:val="001C2BD0"/>
    <w:rsid w:val="001C47F1"/>
    <w:rsid w:val="001F1D96"/>
    <w:rsid w:val="00243614"/>
    <w:rsid w:val="00270A66"/>
    <w:rsid w:val="002919FA"/>
    <w:rsid w:val="002F5639"/>
    <w:rsid w:val="00305C61"/>
    <w:rsid w:val="0030697A"/>
    <w:rsid w:val="00325DF5"/>
    <w:rsid w:val="0034041F"/>
    <w:rsid w:val="00356D50"/>
    <w:rsid w:val="00362680"/>
    <w:rsid w:val="00384746"/>
    <w:rsid w:val="003D136F"/>
    <w:rsid w:val="00404117"/>
    <w:rsid w:val="004064FB"/>
    <w:rsid w:val="004603AD"/>
    <w:rsid w:val="00461321"/>
    <w:rsid w:val="0048430D"/>
    <w:rsid w:val="004D0A91"/>
    <w:rsid w:val="004D13A0"/>
    <w:rsid w:val="005057F3"/>
    <w:rsid w:val="005244E4"/>
    <w:rsid w:val="0053594C"/>
    <w:rsid w:val="00550DE1"/>
    <w:rsid w:val="00561B18"/>
    <w:rsid w:val="00570019"/>
    <w:rsid w:val="00572DEA"/>
    <w:rsid w:val="005746B9"/>
    <w:rsid w:val="0059013E"/>
    <w:rsid w:val="005922F3"/>
    <w:rsid w:val="005C4936"/>
    <w:rsid w:val="00612724"/>
    <w:rsid w:val="006462A4"/>
    <w:rsid w:val="006611A1"/>
    <w:rsid w:val="00667E71"/>
    <w:rsid w:val="0067666E"/>
    <w:rsid w:val="00687228"/>
    <w:rsid w:val="00690875"/>
    <w:rsid w:val="00694759"/>
    <w:rsid w:val="00695221"/>
    <w:rsid w:val="006A28FB"/>
    <w:rsid w:val="006F6C4A"/>
    <w:rsid w:val="00714A0C"/>
    <w:rsid w:val="00753EB4"/>
    <w:rsid w:val="007579AA"/>
    <w:rsid w:val="00770C35"/>
    <w:rsid w:val="007B40FE"/>
    <w:rsid w:val="007C2A9A"/>
    <w:rsid w:val="007D0C9E"/>
    <w:rsid w:val="007D7F2E"/>
    <w:rsid w:val="007F0B8E"/>
    <w:rsid w:val="00801025"/>
    <w:rsid w:val="00803BF3"/>
    <w:rsid w:val="00806DFC"/>
    <w:rsid w:val="00810C83"/>
    <w:rsid w:val="00867460"/>
    <w:rsid w:val="00874BA1"/>
    <w:rsid w:val="0087749D"/>
    <w:rsid w:val="00881F60"/>
    <w:rsid w:val="008A2A56"/>
    <w:rsid w:val="008C0BA4"/>
    <w:rsid w:val="008D5EC1"/>
    <w:rsid w:val="008D7B55"/>
    <w:rsid w:val="008E40A2"/>
    <w:rsid w:val="008E613C"/>
    <w:rsid w:val="00910426"/>
    <w:rsid w:val="0091763F"/>
    <w:rsid w:val="0092602A"/>
    <w:rsid w:val="009326ED"/>
    <w:rsid w:val="0096733B"/>
    <w:rsid w:val="00976CA4"/>
    <w:rsid w:val="0098682C"/>
    <w:rsid w:val="00987E30"/>
    <w:rsid w:val="00994FF7"/>
    <w:rsid w:val="009C6976"/>
    <w:rsid w:val="009D023B"/>
    <w:rsid w:val="009D5BA0"/>
    <w:rsid w:val="009D7C97"/>
    <w:rsid w:val="009F0F1E"/>
    <w:rsid w:val="00A17646"/>
    <w:rsid w:val="00A2096E"/>
    <w:rsid w:val="00A32DB2"/>
    <w:rsid w:val="00A44365"/>
    <w:rsid w:val="00A626B8"/>
    <w:rsid w:val="00A638F5"/>
    <w:rsid w:val="00A63E57"/>
    <w:rsid w:val="00A72DE0"/>
    <w:rsid w:val="00A77642"/>
    <w:rsid w:val="00A77CA7"/>
    <w:rsid w:val="00AD3416"/>
    <w:rsid w:val="00AE3F1C"/>
    <w:rsid w:val="00AF7401"/>
    <w:rsid w:val="00B043A6"/>
    <w:rsid w:val="00B407FF"/>
    <w:rsid w:val="00B42ED5"/>
    <w:rsid w:val="00B77DB0"/>
    <w:rsid w:val="00B77FCD"/>
    <w:rsid w:val="00B835FC"/>
    <w:rsid w:val="00BB5E0E"/>
    <w:rsid w:val="00BB6B0D"/>
    <w:rsid w:val="00BB7D9B"/>
    <w:rsid w:val="00BE345C"/>
    <w:rsid w:val="00BF6C99"/>
    <w:rsid w:val="00C02F6E"/>
    <w:rsid w:val="00C10E9C"/>
    <w:rsid w:val="00C12E57"/>
    <w:rsid w:val="00C175CC"/>
    <w:rsid w:val="00C2221A"/>
    <w:rsid w:val="00C447B6"/>
    <w:rsid w:val="00C83A71"/>
    <w:rsid w:val="00C92D02"/>
    <w:rsid w:val="00CB267E"/>
    <w:rsid w:val="00CD5082"/>
    <w:rsid w:val="00D1505A"/>
    <w:rsid w:val="00D3503E"/>
    <w:rsid w:val="00D57A46"/>
    <w:rsid w:val="00D66B69"/>
    <w:rsid w:val="00D71AA3"/>
    <w:rsid w:val="00DB2E0B"/>
    <w:rsid w:val="00DB4035"/>
    <w:rsid w:val="00DD60A4"/>
    <w:rsid w:val="00DF55DA"/>
    <w:rsid w:val="00E01901"/>
    <w:rsid w:val="00E14F55"/>
    <w:rsid w:val="00E2455A"/>
    <w:rsid w:val="00E269A3"/>
    <w:rsid w:val="00E53110"/>
    <w:rsid w:val="00E56D5A"/>
    <w:rsid w:val="00E713C2"/>
    <w:rsid w:val="00E73577"/>
    <w:rsid w:val="00E74F8F"/>
    <w:rsid w:val="00E76AF5"/>
    <w:rsid w:val="00E873AD"/>
    <w:rsid w:val="00EB7E24"/>
    <w:rsid w:val="00ED041B"/>
    <w:rsid w:val="00F06BFB"/>
    <w:rsid w:val="00F14701"/>
    <w:rsid w:val="00F26646"/>
    <w:rsid w:val="00F26999"/>
    <w:rsid w:val="00F33BF4"/>
    <w:rsid w:val="00F3747A"/>
    <w:rsid w:val="00F37AA1"/>
    <w:rsid w:val="00F43A38"/>
    <w:rsid w:val="00F458FA"/>
    <w:rsid w:val="00F62CB5"/>
    <w:rsid w:val="00F778EC"/>
    <w:rsid w:val="00F85BEF"/>
    <w:rsid w:val="00F93E06"/>
    <w:rsid w:val="00FA438C"/>
    <w:rsid w:val="00FA5B58"/>
    <w:rsid w:val="00FB367A"/>
    <w:rsid w:val="00FB3F71"/>
    <w:rsid w:val="00FC34E7"/>
    <w:rsid w:val="00FF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76B6"/>
  <w15:docId w15:val="{E9E069EE-0D71-4ADB-BD37-C884CBB9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Garamond" w:hAnsi="Garamond"/>
      <w:position w:val="-1"/>
      <w:sz w:val="24"/>
      <w:lang w:val="en-US" w:eastAsia="ru-RU"/>
    </w:rPr>
  </w:style>
  <w:style w:type="paragraph" w:styleId="1">
    <w:name w:val="heading 1"/>
    <w:basedOn w:val="a"/>
    <w:next w:val="a"/>
    <w:pPr>
      <w:keepNext/>
      <w:spacing w:line="240" w:lineRule="atLeast"/>
      <w:jc w:val="right"/>
    </w:pPr>
    <w:rPr>
      <w:rFonts w:ascii="Times New Roman" w:hAnsi="Times New Roman"/>
      <w:b/>
      <w:bCs/>
      <w:iCs/>
      <w:sz w:val="18"/>
      <w:szCs w:val="24"/>
      <w:lang w:val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paragraph" w:styleId="8">
    <w:name w:val="heading 8"/>
    <w:basedOn w:val="a"/>
    <w:next w:val="a"/>
    <w:pPr>
      <w:keepNext/>
      <w:tabs>
        <w:tab w:val="left" w:pos="420"/>
      </w:tabs>
      <w:outlineLvl w:val="7"/>
    </w:pPr>
    <w:rPr>
      <w:rFonts w:ascii="Times New Roman" w:hAnsi="Times New Roman"/>
      <w:b/>
      <w:bCs/>
      <w:i/>
      <w:iCs/>
      <w:lang w:val="ru-RU"/>
    </w:rPr>
  </w:style>
  <w:style w:type="paragraph" w:styleId="9">
    <w:name w:val="heading 9"/>
    <w:basedOn w:val="a"/>
    <w:next w:val="a"/>
    <w:pPr>
      <w:keepNext/>
      <w:numPr>
        <w:numId w:val="1"/>
      </w:numPr>
      <w:ind w:left="-1" w:hanging="1"/>
      <w:outlineLvl w:val="8"/>
    </w:pPr>
    <w:rPr>
      <w:rFonts w:ascii="Times New Roman" w:hAnsi="Times New Roman"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widowControl/>
      <w:ind w:left="-540" w:right="459" w:firstLine="540"/>
      <w:jc w:val="center"/>
    </w:pPr>
    <w:rPr>
      <w:rFonts w:ascii="Times New Roman" w:hAnsi="Times New Roman"/>
      <w:b/>
      <w:sz w:val="28"/>
      <w:szCs w:val="24"/>
      <w:lang w:val="uk-UA"/>
    </w:rPr>
  </w:style>
  <w:style w:type="paragraph" w:styleId="a4">
    <w:name w:val="Body Text"/>
    <w:basedOn w:val="a"/>
    <w:rPr>
      <w:i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Plain Text"/>
    <w:basedOn w:val="a"/>
    <w:rPr>
      <w:rFonts w:ascii="Courier New" w:hAnsi="Courier New"/>
      <w:sz w:val="20"/>
      <w:lang w:val="en-GB"/>
    </w:rPr>
  </w:style>
  <w:style w:type="paragraph" w:styleId="20">
    <w:name w:val="Body Text 2"/>
    <w:basedOn w:val="a"/>
    <w:rPr>
      <w:rFonts w:ascii="Times New Roman" w:hAnsi="Times New Roman"/>
      <w:b/>
      <w:bCs/>
      <w:i/>
      <w:iCs/>
      <w:lang w:val="ru-RU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customStyle="1" w:styleId="iiianoaieou">
    <w:name w:val="iiia? no?aieou"/>
    <w:rPr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ciaeieiaaiey">
    <w:name w:val="ciae i?eia?aiey"/>
    <w:rPr>
      <w:w w:val="100"/>
      <w:position w:val="-1"/>
      <w:sz w:val="16"/>
      <w:effect w:val="none"/>
      <w:vertAlign w:val="baseline"/>
      <w:cs w:val="0"/>
      <w:em w:val="none"/>
    </w:rPr>
  </w:style>
  <w:style w:type="paragraph" w:customStyle="1" w:styleId="oaenoieiaaiey">
    <w:name w:val="oaeno i?eia?aiey"/>
    <w:basedOn w:val="a"/>
    <w:rPr>
      <w:sz w:val="20"/>
    </w:rPr>
  </w:style>
  <w:style w:type="paragraph" w:styleId="30">
    <w:name w:val="Body Text 3"/>
    <w:basedOn w:val="a"/>
    <w:pPr>
      <w:jc w:val="both"/>
    </w:pPr>
    <w:rPr>
      <w:i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Body Text Indent"/>
    <w:basedOn w:val="a"/>
    <w:pPr>
      <w:widowControl/>
      <w:ind w:firstLine="708"/>
      <w:jc w:val="both"/>
    </w:pPr>
    <w:rPr>
      <w:rFonts w:ascii="Times New Roman" w:hAnsi="Times New Roman"/>
      <w:szCs w:val="24"/>
      <w:lang w:val="uk-UA"/>
    </w:rPr>
  </w:style>
  <w:style w:type="paragraph" w:styleId="aa">
    <w:name w:val="Document Map"/>
    <w:basedOn w:val="a"/>
    <w:pPr>
      <w:shd w:val="clear" w:color="auto" w:fill="000080"/>
    </w:pPr>
    <w:rPr>
      <w:rFonts w:ascii="Tahoma" w:hAnsi="Tahoma" w:cs="Tahoma"/>
    </w:rPr>
  </w:style>
  <w:style w:type="character" w:styleId="ab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ac">
    <w:name w:val="Table Grid"/>
    <w:basedOn w:val="a1"/>
    <w:uiPriority w:val="39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Верхній колонтитул Знак"/>
    <w:rPr>
      <w:rFonts w:ascii="Garamond" w:hAnsi="Garamond"/>
      <w:w w:val="100"/>
      <w:position w:val="-1"/>
      <w:sz w:val="24"/>
      <w:effect w:val="none"/>
      <w:vertAlign w:val="baseline"/>
      <w:cs w:val="0"/>
      <w:em w:val="none"/>
      <w:lang w:val="en-US"/>
    </w:rPr>
  </w:style>
  <w:style w:type="character" w:styleId="ae">
    <w:name w:val="Emphasis"/>
    <w:rPr>
      <w:rFonts w:ascii="Arial Black" w:hAnsi="Arial Black"/>
      <w:w w:val="100"/>
      <w:position w:val="-1"/>
      <w:sz w:val="18"/>
      <w:effect w:val="none"/>
      <w:vertAlign w:val="baseline"/>
      <w:cs w:val="0"/>
      <w:em w:val="none"/>
    </w:rPr>
  </w:style>
  <w:style w:type="paragraph" w:styleId="af">
    <w:name w:val="Message Header"/>
    <w:basedOn w:val="a4"/>
    <w:pPr>
      <w:keepLines/>
      <w:widowControl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hAnsi="Arial"/>
      <w:i w:val="0"/>
      <w:spacing w:val="-5"/>
      <w:sz w:val="20"/>
      <w:lang w:eastAsia="en-US"/>
    </w:rPr>
  </w:style>
  <w:style w:type="character" w:customStyle="1" w:styleId="af0">
    <w:name w:val="Шапка Знак"/>
    <w:rPr>
      <w:rFonts w:ascii="Arial" w:hAnsi="Arial"/>
      <w:spacing w:val="-5"/>
      <w:w w:val="100"/>
      <w:position w:val="-1"/>
      <w:effect w:val="none"/>
      <w:vertAlign w:val="baseline"/>
      <w:cs w:val="0"/>
      <w:em w:val="none"/>
      <w:lang w:val="en-US" w:eastAsia="en-US"/>
    </w:rPr>
  </w:style>
  <w:style w:type="paragraph" w:customStyle="1" w:styleId="MessageHeaderFirst">
    <w:name w:val="Message Header First"/>
    <w:basedOn w:val="af"/>
    <w:next w:val="af"/>
  </w:style>
  <w:style w:type="character" w:customStyle="1" w:styleId="MessageHeaderLabel">
    <w:name w:val="Message Header Label"/>
    <w:rPr>
      <w:rFonts w:ascii="Arial Black" w:hAnsi="Arial Black"/>
      <w:w w:val="100"/>
      <w:position w:val="-1"/>
      <w:sz w:val="18"/>
      <w:effect w:val="none"/>
      <w:vertAlign w:val="baseline"/>
      <w:cs w:val="0"/>
      <w:em w:val="none"/>
    </w:rPr>
  </w:style>
  <w:style w:type="paragraph" w:customStyle="1" w:styleId="MessageHeaderLast">
    <w:name w:val="Message Header Last"/>
    <w:basedOn w:val="af"/>
    <w:next w:val="a4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character" w:customStyle="1" w:styleId="opis">
    <w:name w:val="opis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f1">
    <w:name w:val="Normal (Web)"/>
    <w:basedOn w:val="a"/>
    <w:pPr>
      <w:widowControl/>
      <w:ind w:left="150" w:right="300"/>
    </w:pPr>
    <w:rPr>
      <w:rFonts w:ascii="Arial" w:hAnsi="Arial" w:cs="Arial"/>
      <w:color w:val="333366"/>
      <w:sz w:val="18"/>
      <w:szCs w:val="18"/>
      <w:lang w:val="ru-RU"/>
    </w:rPr>
  </w:style>
  <w:style w:type="paragraph" w:styleId="af2">
    <w:name w:val="List Paragraph"/>
    <w:basedOn w:val="a"/>
    <w:uiPriority w:val="34"/>
    <w:qFormat/>
    <w:pPr>
      <w:ind w:left="708"/>
    </w:pPr>
  </w:style>
  <w:style w:type="character" w:customStyle="1" w:styleId="af3">
    <w:name w:val="Нижній колонтитул Знак"/>
    <w:rPr>
      <w:rFonts w:ascii="Garamond" w:hAnsi="Garamond"/>
      <w:w w:val="100"/>
      <w:position w:val="-1"/>
      <w:sz w:val="24"/>
      <w:effect w:val="none"/>
      <w:vertAlign w:val="baseline"/>
      <w:cs w:val="0"/>
      <w:em w:val="none"/>
      <w:lang w:val="en-US"/>
    </w:rPr>
  </w:style>
  <w:style w:type="character" w:customStyle="1" w:styleId="31">
    <w:name w:val="Заголовок 3 Знак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val="en-US"/>
    </w:rPr>
  </w:style>
  <w:style w:type="character" w:customStyle="1" w:styleId="10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character" w:styleId="af4">
    <w:name w:val="annotation reference"/>
    <w:uiPriority w:val="99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5">
    <w:name w:val="annotation text"/>
    <w:basedOn w:val="a"/>
    <w:uiPriority w:val="99"/>
    <w:rPr>
      <w:sz w:val="20"/>
    </w:rPr>
  </w:style>
  <w:style w:type="character" w:customStyle="1" w:styleId="af6">
    <w:name w:val="Текст примітки Знак"/>
    <w:rPr>
      <w:rFonts w:ascii="Garamond" w:hAnsi="Garamond"/>
      <w:w w:val="100"/>
      <w:position w:val="-1"/>
      <w:effect w:val="none"/>
      <w:vertAlign w:val="baseline"/>
      <w:cs w:val="0"/>
      <w:em w:val="none"/>
      <w:lang w:val="en-US"/>
    </w:rPr>
  </w:style>
  <w:style w:type="paragraph" w:styleId="af7">
    <w:name w:val="annotation subject"/>
    <w:basedOn w:val="af5"/>
    <w:next w:val="af5"/>
    <w:rPr>
      <w:b/>
      <w:bCs/>
    </w:rPr>
  </w:style>
  <w:style w:type="character" w:customStyle="1" w:styleId="af8">
    <w:name w:val="Тема примітки Знак"/>
    <w:rPr>
      <w:rFonts w:ascii="Garamond" w:hAnsi="Garamond"/>
      <w:b/>
      <w:bCs/>
      <w:w w:val="100"/>
      <w:position w:val="-1"/>
      <w:effect w:val="none"/>
      <w:vertAlign w:val="baseline"/>
      <w:cs w:val="0"/>
      <w:em w:val="none"/>
      <w:lang w:val="en-US"/>
    </w:rPr>
  </w:style>
  <w:style w:type="paragraph" w:styleId="af9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Garamond" w:hAnsi="Garamond"/>
      <w:position w:val="-1"/>
      <w:sz w:val="24"/>
      <w:lang w:val="en-US" w:eastAsia="ru-RU"/>
    </w:rPr>
  </w:style>
  <w:style w:type="character" w:customStyle="1" w:styleId="afa">
    <w:name w:val="Назва Знак"/>
    <w:rPr>
      <w:b/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character" w:customStyle="1" w:styleId="Paragraphname">
    <w:name w:val="Paragraph name"/>
    <w:rPr>
      <w:rFonts w:ascii="Arial" w:hAnsi="Arial"/>
      <w:w w:val="100"/>
      <w:position w:val="-1"/>
      <w:sz w:val="22"/>
      <w:effect w:val="none"/>
      <w:vertAlign w:val="baseline"/>
      <w:cs w:val="0"/>
      <w:em w:val="none"/>
      <w:lang w:val="uk-UA"/>
    </w:rPr>
  </w:style>
  <w:style w:type="paragraph" w:styleId="af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</w:tblPr>
  </w:style>
  <w:style w:type="character" w:customStyle="1" w:styleId="3trjq">
    <w:name w:val="_3trjq"/>
    <w:basedOn w:val="a0"/>
    <w:rsid w:val="006A28FB"/>
  </w:style>
  <w:style w:type="character" w:styleId="aff">
    <w:name w:val="Strong"/>
    <w:basedOn w:val="a0"/>
    <w:uiPriority w:val="22"/>
    <w:qFormat/>
    <w:rsid w:val="00B77DB0"/>
    <w:rPr>
      <w:b/>
      <w:bCs/>
    </w:rPr>
  </w:style>
  <w:style w:type="paragraph" w:styleId="aff0">
    <w:name w:val="footnote text"/>
    <w:basedOn w:val="a"/>
    <w:link w:val="aff1"/>
    <w:rsid w:val="00B42ED5"/>
    <w:pPr>
      <w:widowControl/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hAnsi="Times New Roman"/>
      <w:snapToGrid w:val="0"/>
      <w:position w:val="0"/>
      <w:sz w:val="20"/>
      <w:lang w:eastAsia="en-US"/>
    </w:rPr>
  </w:style>
  <w:style w:type="character" w:customStyle="1" w:styleId="aff1">
    <w:name w:val="Текст виноски Знак"/>
    <w:basedOn w:val="a0"/>
    <w:link w:val="aff0"/>
    <w:rsid w:val="00B42ED5"/>
    <w:rPr>
      <w:snapToGrid w:val="0"/>
      <w:lang w:val="en-US" w:eastAsia="en-US"/>
    </w:rPr>
  </w:style>
  <w:style w:type="character" w:styleId="aff2">
    <w:name w:val="footnote reference"/>
    <w:rsid w:val="00B42E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87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06550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362109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639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84648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3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45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39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04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628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53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48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79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33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7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7196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20588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12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74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3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67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31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95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98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98730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157582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27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32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62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2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3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497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06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8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40720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24375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39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891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48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4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2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6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8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51843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75255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9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51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5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6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5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7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9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3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0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7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9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703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772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0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8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8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1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0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7157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34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2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6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R9bguywiTfVGpdaSgIjrYTHotg==">CgMxLjA4AHIhMTZUeUpVVVZLYlJwMWNvVTVGejBBQmdXWnJybFlnVklG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E805D5F-643A-4EC2-9198-A3FBB94EF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5065</Words>
  <Characters>2888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Borushek</dc:creator>
  <cp:lastModifiedBy>Sarychev Yevhen</cp:lastModifiedBy>
  <cp:revision>13</cp:revision>
  <dcterms:created xsi:type="dcterms:W3CDTF">2025-09-29T10:56:00Z</dcterms:created>
  <dcterms:modified xsi:type="dcterms:W3CDTF">2025-09-29T11:50:00Z</dcterms:modified>
</cp:coreProperties>
</file>